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E6EA7">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附件2</w:t>
      </w:r>
      <w:r>
        <w:rPr>
          <w:rFonts w:hint="eastAsia" w:ascii="仿宋_GB2312" w:hAnsi="仿宋_GB2312" w:eastAsia="仿宋_GB2312" w:cs="仿宋_GB2312"/>
          <w:sz w:val="32"/>
          <w:szCs w:val="32"/>
          <w:lang w:val="en-US" w:eastAsia="zh-CN"/>
        </w:rPr>
        <w:t>-</w:t>
      </w:r>
      <w:r>
        <w:rPr>
          <w:rFonts w:hint="eastAsia" w:ascii="Times New Roman" w:hAnsi="Times New Roman" w:eastAsia="黑体" w:cs="黑体"/>
          <w:sz w:val="32"/>
          <w:szCs w:val="32"/>
          <w:lang w:val="en-US" w:eastAsia="zh-CN"/>
        </w:rPr>
        <w:t>2</w:t>
      </w:r>
    </w:p>
    <w:p w14:paraId="609B477A">
      <w:pPr>
        <w:pStyle w:val="4"/>
        <w:keepNext w:val="0"/>
        <w:keepLines w:val="0"/>
        <w:pageBreakBefore w:val="0"/>
        <w:kinsoku/>
        <w:wordWrap/>
        <w:overflowPunct/>
        <w:topLinePunct w:val="0"/>
        <w:autoSpaceDE/>
        <w:autoSpaceDN/>
        <w:bidi w:val="0"/>
        <w:spacing w:line="560" w:lineRule="exact"/>
        <w:textAlignment w:val="auto"/>
        <w:rPr>
          <w:rFonts w:hint="eastAsia" w:ascii="Times New Roman" w:hAnsi="Times New Roman"/>
          <w:lang w:val="en-US" w:eastAsia="zh-CN"/>
        </w:rPr>
      </w:pPr>
    </w:p>
    <w:p w14:paraId="13D282E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12"/>
          <w:rFonts w:hint="eastAsia" w:ascii="方正小标宋简体" w:hAnsi="方正小标宋简体" w:eastAsia="方正小标宋简体" w:cs="方正小标宋简体"/>
          <w:b w:val="0"/>
          <w:bCs/>
          <w:kern w:val="2"/>
          <w:sz w:val="44"/>
          <w:szCs w:val="44"/>
          <w:lang w:val="en-US" w:eastAsia="zh-CN" w:bidi="ar-SA"/>
        </w:rPr>
      </w:pPr>
      <w:r>
        <w:rPr>
          <w:rStyle w:val="12"/>
          <w:rFonts w:hint="eastAsia" w:ascii="方正小标宋简体" w:hAnsi="方正小标宋简体" w:eastAsia="方正小标宋简体" w:cs="方正小标宋简体"/>
          <w:b w:val="0"/>
          <w:bCs/>
          <w:kern w:val="2"/>
          <w:sz w:val="44"/>
          <w:szCs w:val="44"/>
          <w:lang w:val="en-US" w:eastAsia="zh-CN" w:bidi="ar-SA"/>
        </w:rPr>
        <w:t>2026年度新建湖南省院士工作站项目</w:t>
      </w:r>
    </w:p>
    <w:p w14:paraId="363DB89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kern w:val="0"/>
          <w:sz w:val="44"/>
          <w:szCs w:val="44"/>
          <w:lang w:val="en-US" w:eastAsia="zh-CN" w:bidi="ar-SA"/>
        </w:rPr>
      </w:pPr>
      <w:r>
        <w:rPr>
          <w:rStyle w:val="12"/>
          <w:rFonts w:hint="eastAsia" w:ascii="方正小标宋简体" w:hAnsi="方正小标宋简体" w:eastAsia="方正小标宋简体" w:cs="方正小标宋简体"/>
          <w:b w:val="0"/>
          <w:bCs/>
          <w:kern w:val="2"/>
          <w:sz w:val="44"/>
          <w:szCs w:val="44"/>
          <w:lang w:val="en-US" w:eastAsia="zh-CN" w:bidi="ar-SA"/>
        </w:rPr>
        <w:t>申报指南</w:t>
      </w:r>
    </w:p>
    <w:p w14:paraId="482158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Style w:val="12"/>
          <w:rFonts w:hint="eastAsia" w:ascii="Times New Roman" w:hAnsi="Times New Roman" w:eastAsia="仿宋_GB2312" w:cs="仿宋_GB2312"/>
          <w:kern w:val="0"/>
          <w:sz w:val="32"/>
          <w:szCs w:val="32"/>
          <w:lang w:val="en-US" w:eastAsia="zh-CN" w:bidi="ar-SA"/>
        </w:rPr>
      </w:pPr>
    </w:p>
    <w:p w14:paraId="0FFD01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黑体" w:cs="黑体"/>
          <w:b w:val="0"/>
          <w:bCs/>
          <w:kern w:val="0"/>
          <w:sz w:val="32"/>
          <w:szCs w:val="32"/>
          <w:lang w:val="en-US" w:eastAsia="zh-CN" w:bidi="ar-SA"/>
        </w:rPr>
      </w:pPr>
      <w:r>
        <w:rPr>
          <w:rStyle w:val="12"/>
          <w:rFonts w:hint="eastAsia" w:ascii="Times New Roman" w:hAnsi="Times New Roman" w:eastAsia="黑体" w:cs="黑体"/>
          <w:b w:val="0"/>
          <w:bCs/>
          <w:kern w:val="2"/>
          <w:sz w:val="32"/>
          <w:szCs w:val="32"/>
          <w:lang w:val="en-US" w:eastAsia="zh-CN" w:bidi="ar-SA"/>
        </w:rPr>
        <w:t>一、项目支持类别</w:t>
      </w:r>
      <w:bookmarkStart w:id="0" w:name="_GoBack"/>
      <w:bookmarkEnd w:id="0"/>
    </w:p>
    <w:p w14:paraId="3A9299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项目支持：新建湖南省院士工作站项目。</w:t>
      </w:r>
    </w:p>
    <w:p w14:paraId="6F7DC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eastAsia" w:ascii="Times New Roman" w:hAnsi="Times New Roman" w:eastAsia="黑体" w:cs="黑体"/>
          <w:b w:val="0"/>
          <w:bCs/>
          <w:kern w:val="0"/>
          <w:sz w:val="32"/>
          <w:szCs w:val="32"/>
          <w:lang w:val="en-US" w:eastAsia="zh-CN" w:bidi="ar-SA"/>
        </w:rPr>
      </w:pPr>
      <w:r>
        <w:rPr>
          <w:rStyle w:val="12"/>
          <w:rFonts w:hint="eastAsia" w:ascii="Times New Roman" w:hAnsi="Times New Roman" w:eastAsia="黑体" w:cs="黑体"/>
          <w:b w:val="0"/>
          <w:bCs/>
          <w:kern w:val="2"/>
          <w:sz w:val="32"/>
          <w:szCs w:val="32"/>
          <w:lang w:val="en-US" w:eastAsia="zh-CN" w:bidi="ar-SA"/>
        </w:rPr>
        <w:t>二、申报单位主体资格</w:t>
      </w:r>
    </w:p>
    <w:p w14:paraId="3206A8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本通知所指申报单位是指2025年由中共湖南省委组织部、湖南省科学技术厅、</w:t>
      </w:r>
      <w:r>
        <w:rPr>
          <w:rFonts w:hint="eastAsia" w:ascii="Times New Roman" w:hAnsi="Times New Roman" w:eastAsia="仿宋_GB2312" w:cs="仿宋_GB2312"/>
          <w:spacing w:val="-6"/>
          <w:kern w:val="0"/>
          <w:sz w:val="32"/>
          <w:szCs w:val="32"/>
          <w:lang w:val="en-US" w:eastAsia="zh-CN" w:bidi="ar-SA"/>
        </w:rPr>
        <w:t>湖南省科学技术协会共同发文认定的企业类（含联合单位为有明确成果转化任务的企业）院士工作站建站单位。</w:t>
      </w:r>
    </w:p>
    <w:p w14:paraId="61D132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本项目仅支持2022年9月29日省政府办公厅《关于印发&lt;湖南省财政支持企业科技创新若干政策措施&gt;的通知》（湘政办发</w:t>
      </w:r>
      <w:r>
        <w:rPr>
          <w:rFonts w:hint="eastAsia" w:ascii="Times New Roman" w:hAnsi="Times New Roman" w:eastAsia="仿宋" w:cs="仿宋"/>
          <w:sz w:val="32"/>
          <w:szCs w:val="32"/>
        </w:rPr>
        <w:t>﹝</w:t>
      </w:r>
      <w:r>
        <w:rPr>
          <w:rFonts w:hint="eastAsia" w:ascii="Times New Roman" w:hAnsi="Times New Roman" w:eastAsia="仿宋_GB2312" w:cs="仿宋"/>
          <w:sz w:val="32"/>
          <w:szCs w:val="32"/>
        </w:rPr>
        <w:t>2022</w:t>
      </w:r>
      <w:r>
        <w:rPr>
          <w:rFonts w:hint="eastAsia" w:ascii="Times New Roman" w:hAnsi="Times New Roman" w:eastAsia="仿宋" w:cs="仿宋"/>
          <w:sz w:val="32"/>
          <w:szCs w:val="32"/>
        </w:rPr>
        <w:t>﹞</w:t>
      </w:r>
      <w:r>
        <w:rPr>
          <w:rFonts w:hint="eastAsia" w:ascii="Times New Roman" w:hAnsi="Times New Roman" w:eastAsia="仿宋_GB2312" w:cs="仿宋"/>
          <w:sz w:val="32"/>
          <w:szCs w:val="32"/>
        </w:rPr>
        <w:t>53号）文件下发后，202</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由中共</w:t>
      </w:r>
      <w:r>
        <w:rPr>
          <w:rFonts w:hint="eastAsia" w:ascii="Times New Roman" w:hAnsi="Times New Roman" w:eastAsia="仿宋_GB2312" w:cs="仿宋"/>
          <w:sz w:val="32"/>
          <w:szCs w:val="32"/>
        </w:rPr>
        <w:t>湖南省委组织部、湖南省科学技术厅、湖南省科学技</w:t>
      </w:r>
      <w:r>
        <w:rPr>
          <w:rFonts w:hint="eastAsia" w:ascii="Times New Roman" w:hAnsi="Times New Roman" w:eastAsia="仿宋_GB2312" w:cs="仿宋"/>
          <w:spacing w:val="-6"/>
          <w:sz w:val="32"/>
          <w:szCs w:val="32"/>
        </w:rPr>
        <w:t>术协会共同发文认定的企业类</w:t>
      </w:r>
      <w:r>
        <w:rPr>
          <w:rFonts w:hint="eastAsia" w:ascii="Times New Roman" w:hAnsi="Times New Roman" w:eastAsia="仿宋_GB2312" w:cs="仿宋"/>
          <w:spacing w:val="-6"/>
          <w:sz w:val="32"/>
          <w:szCs w:val="32"/>
          <w:lang w:eastAsia="zh-CN"/>
        </w:rPr>
        <w:t>（</w:t>
      </w:r>
      <w:r>
        <w:rPr>
          <w:rFonts w:hint="eastAsia" w:ascii="Times New Roman" w:hAnsi="Times New Roman" w:eastAsia="仿宋_GB2312" w:cs="仿宋"/>
          <w:spacing w:val="-6"/>
          <w:sz w:val="32"/>
          <w:szCs w:val="32"/>
          <w:lang w:val="en-US" w:eastAsia="zh-CN"/>
        </w:rPr>
        <w:t>含</w:t>
      </w:r>
      <w:r>
        <w:rPr>
          <w:rFonts w:hint="eastAsia" w:ascii="Times New Roman" w:hAnsi="Times New Roman" w:eastAsia="仿宋_GB2312" w:cs="微软雅黑"/>
          <w:snapToGrid w:val="0"/>
          <w:color w:val="000000"/>
          <w:kern w:val="0"/>
          <w:sz w:val="32"/>
          <w:szCs w:val="32"/>
          <w:lang w:val="en-US" w:eastAsia="zh-CN" w:bidi="ar-SA"/>
        </w:rPr>
        <w:t>联合单位有明确成果转化任务的企业</w:t>
      </w:r>
      <w:r>
        <w:rPr>
          <w:rFonts w:hint="eastAsia" w:ascii="Times New Roman" w:hAnsi="Times New Roman" w:eastAsia="仿宋_GB2312" w:cs="仿宋"/>
          <w:spacing w:val="-6"/>
          <w:sz w:val="32"/>
          <w:szCs w:val="32"/>
          <w:lang w:eastAsia="zh-CN"/>
        </w:rPr>
        <w:t>）</w:t>
      </w:r>
      <w:r>
        <w:rPr>
          <w:rFonts w:hint="eastAsia" w:ascii="Times New Roman" w:hAnsi="Times New Roman" w:eastAsia="仿宋_GB2312" w:cs="仿宋"/>
          <w:spacing w:val="-6"/>
          <w:sz w:val="32"/>
          <w:szCs w:val="32"/>
        </w:rPr>
        <w:t>院士工作站</w:t>
      </w:r>
      <w:r>
        <w:rPr>
          <w:rFonts w:hint="eastAsia" w:ascii="Times New Roman" w:hAnsi="Times New Roman" w:eastAsia="仿宋_GB2312" w:cs="仿宋"/>
          <w:sz w:val="32"/>
          <w:szCs w:val="32"/>
        </w:rPr>
        <w:t>。</w:t>
      </w:r>
    </w:p>
    <w:p w14:paraId="4EA17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eastAsia" w:ascii="Times New Roman" w:hAnsi="Times New Roman" w:eastAsia="黑体" w:cs="黑体"/>
          <w:b w:val="0"/>
          <w:bCs/>
          <w:kern w:val="0"/>
          <w:sz w:val="32"/>
          <w:szCs w:val="32"/>
          <w:lang w:val="en-US" w:eastAsia="zh-CN" w:bidi="ar-SA"/>
        </w:rPr>
      </w:pPr>
      <w:r>
        <w:rPr>
          <w:rStyle w:val="12"/>
          <w:rFonts w:hint="eastAsia" w:ascii="Times New Roman" w:hAnsi="Times New Roman" w:eastAsia="黑体" w:cs="黑体"/>
          <w:b w:val="0"/>
          <w:bCs/>
          <w:kern w:val="2"/>
          <w:sz w:val="32"/>
          <w:szCs w:val="32"/>
          <w:lang w:val="en-US" w:eastAsia="zh-CN" w:bidi="ar-SA"/>
        </w:rPr>
        <w:t>三、申报条件</w:t>
      </w:r>
    </w:p>
    <w:p w14:paraId="6F77C9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1.2025年被认定为“湖南省院士专家工作站”；</w:t>
      </w:r>
    </w:p>
    <w:p w14:paraId="61A085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2.建站单位（含联合单位）与院士团队有明确产学研合作任务，并与院士本人签订了联合共建协议和项目合作协议；</w:t>
      </w:r>
    </w:p>
    <w:p w14:paraId="53E8B1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3.按要求提交《年度工作报告》，如实填报2025年度工作站运行绩效情况。</w:t>
      </w:r>
    </w:p>
    <w:p w14:paraId="6B60E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eastAsia" w:ascii="Times New Roman" w:hAnsi="Times New Roman" w:eastAsia="黑体" w:cs="黑体"/>
          <w:b w:val="0"/>
          <w:bCs/>
          <w:kern w:val="0"/>
          <w:sz w:val="32"/>
          <w:szCs w:val="32"/>
          <w:lang w:val="en-US" w:eastAsia="zh-CN" w:bidi="ar-SA"/>
        </w:rPr>
      </w:pPr>
      <w:r>
        <w:rPr>
          <w:rStyle w:val="12"/>
          <w:rFonts w:hint="eastAsia" w:ascii="Times New Roman" w:hAnsi="Times New Roman" w:eastAsia="黑体" w:cs="黑体"/>
          <w:b w:val="0"/>
          <w:bCs/>
          <w:kern w:val="2"/>
          <w:sz w:val="32"/>
          <w:szCs w:val="32"/>
          <w:lang w:val="en-US" w:eastAsia="zh-CN" w:bidi="ar-SA"/>
        </w:rPr>
        <w:t>四、申报程序</w:t>
      </w:r>
    </w:p>
    <w:p w14:paraId="33E8EB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楷体_GB2312" w:cs="方正楷体_GB2312"/>
          <w:sz w:val="32"/>
          <w:szCs w:val="32"/>
        </w:rPr>
        <w:t>（一）</w:t>
      </w:r>
      <w:r>
        <w:rPr>
          <w:rFonts w:hint="eastAsia" w:ascii="Times New Roman" w:hAnsi="Times New Roman" w:eastAsia="楷体_GB2312" w:cs="方正楷体_GB2312"/>
          <w:kern w:val="2"/>
          <w:sz w:val="32"/>
          <w:szCs w:val="32"/>
          <w:lang w:val="en-US" w:eastAsia="zh-CN" w:bidi="ar-SA"/>
        </w:rPr>
        <w:t>项目申报。</w:t>
      </w:r>
      <w:r>
        <w:rPr>
          <w:rFonts w:hint="eastAsia" w:ascii="Times New Roman" w:hAnsi="Times New Roman" w:eastAsia="仿宋_GB2312" w:cs="仿宋_GB2312"/>
          <w:kern w:val="0"/>
          <w:sz w:val="32"/>
          <w:szCs w:val="32"/>
          <w:lang w:val="en-US" w:eastAsia="zh-CN" w:bidi="ar-SA"/>
        </w:rPr>
        <w:t>建站依托单位填写申报材料后直接向省院士专家工作站建设专项办公室（简称为“专项办”）申报。</w:t>
      </w:r>
    </w:p>
    <w:p w14:paraId="09CB03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楷体_GB2312" w:cs="方正楷体_GB2312"/>
          <w:kern w:val="2"/>
          <w:sz w:val="32"/>
          <w:szCs w:val="32"/>
          <w:lang w:val="en-US" w:eastAsia="zh-CN" w:bidi="ar-SA"/>
        </w:rPr>
        <w:t>（二）资格审查。</w:t>
      </w:r>
      <w:r>
        <w:rPr>
          <w:rFonts w:hint="eastAsia" w:ascii="Times New Roman" w:hAnsi="Times New Roman" w:eastAsia="仿宋_GB2312" w:cs="仿宋_GB2312"/>
          <w:kern w:val="0"/>
          <w:sz w:val="32"/>
          <w:szCs w:val="32"/>
          <w:lang w:val="en-US" w:eastAsia="zh-CN" w:bidi="ar-SA"/>
        </w:rPr>
        <w:t>专项办对申报材料汇总后进行形式审查。</w:t>
      </w:r>
    </w:p>
    <w:p w14:paraId="7D29D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楷体_GB2312" w:cs="方正楷体_GB2312"/>
          <w:kern w:val="2"/>
          <w:sz w:val="32"/>
          <w:szCs w:val="32"/>
          <w:lang w:val="en-US" w:eastAsia="zh-CN" w:bidi="ar-SA"/>
        </w:rPr>
        <w:t>（三）评审立项。</w:t>
      </w:r>
      <w:r>
        <w:rPr>
          <w:rFonts w:hint="eastAsia" w:ascii="Times New Roman" w:hAnsi="Times New Roman" w:eastAsia="仿宋_GB2312" w:cs="仿宋_GB2312"/>
          <w:kern w:val="0"/>
          <w:sz w:val="32"/>
          <w:szCs w:val="32"/>
          <w:lang w:val="en-US" w:eastAsia="zh-CN" w:bidi="ar-SA"/>
        </w:rPr>
        <w:t>会同省财政厅组织开展评审立项工作,对入围项目进行为期5个工作日的公示。</w:t>
      </w:r>
    </w:p>
    <w:p w14:paraId="53FDBC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楷体_GB2312" w:cs="方正楷体_GB2312"/>
          <w:kern w:val="2"/>
          <w:sz w:val="32"/>
          <w:szCs w:val="32"/>
          <w:lang w:val="en-US" w:eastAsia="zh-CN" w:bidi="ar-SA"/>
        </w:rPr>
        <w:t>（四）拨付资金。</w:t>
      </w:r>
      <w:r>
        <w:rPr>
          <w:rFonts w:hint="eastAsia" w:ascii="Times New Roman" w:hAnsi="Times New Roman" w:eastAsia="仿宋_GB2312" w:cs="仿宋_GB2312"/>
          <w:kern w:val="0"/>
          <w:sz w:val="32"/>
          <w:szCs w:val="32"/>
          <w:lang w:val="en-US" w:eastAsia="zh-CN" w:bidi="ar-SA"/>
        </w:rPr>
        <w:t>2026年安排2025年度新建企业类院士工作站</w:t>
      </w:r>
      <w:r>
        <w:rPr>
          <w:rFonts w:hint="eastAsia" w:ascii="Times New Roman" w:hAnsi="Times New Roman" w:eastAsia="方正小标宋简体" w:cs="方正小标宋简体"/>
          <w:kern w:val="0"/>
          <w:sz w:val="32"/>
          <w:szCs w:val="32"/>
          <w:lang w:val="en-US" w:eastAsia="zh-CN" w:bidi="ar-SA"/>
        </w:rPr>
        <w:t>——</w:t>
      </w:r>
      <w:r>
        <w:rPr>
          <w:rFonts w:hint="eastAsia" w:ascii="Times New Roman" w:hAnsi="Times New Roman" w:eastAsia="仿宋_GB2312" w:cs="仿宋_GB2312"/>
          <w:kern w:val="0"/>
          <w:sz w:val="32"/>
          <w:szCs w:val="32"/>
          <w:lang w:val="en-US" w:eastAsia="zh-CN" w:bidi="ar-SA"/>
        </w:rPr>
        <w:t>湖南东映碳材料科技股份有限公司50万元。</w:t>
      </w:r>
    </w:p>
    <w:p w14:paraId="41FDE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eastAsia" w:ascii="Times New Roman" w:hAnsi="Times New Roman" w:eastAsia="黑体" w:cs="黑体"/>
          <w:b w:val="0"/>
          <w:bCs/>
          <w:kern w:val="0"/>
          <w:sz w:val="32"/>
          <w:szCs w:val="32"/>
          <w:lang w:val="en-US" w:eastAsia="zh-CN" w:bidi="ar-SA"/>
        </w:rPr>
      </w:pPr>
      <w:r>
        <w:rPr>
          <w:rStyle w:val="12"/>
          <w:rFonts w:hint="eastAsia" w:ascii="Times New Roman" w:hAnsi="Times New Roman" w:eastAsia="黑体" w:cs="黑体"/>
          <w:b w:val="0"/>
          <w:bCs/>
          <w:kern w:val="2"/>
          <w:sz w:val="32"/>
          <w:szCs w:val="32"/>
          <w:lang w:val="en-US" w:eastAsia="zh-CN" w:bidi="ar-SA"/>
        </w:rPr>
        <w:t>五、申报材料</w:t>
      </w:r>
    </w:p>
    <w:p w14:paraId="34D2A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楷体_GB2312" w:cs="方正楷体_GB2312"/>
          <w:kern w:val="2"/>
          <w:sz w:val="32"/>
          <w:szCs w:val="32"/>
          <w:lang w:val="en-US" w:eastAsia="zh-CN" w:bidi="ar-SA"/>
        </w:rPr>
      </w:pPr>
      <w:r>
        <w:rPr>
          <w:rFonts w:hint="eastAsia" w:ascii="Times New Roman" w:hAnsi="Times New Roman" w:eastAsia="楷体_GB2312" w:cs="方正楷体_GB2312"/>
          <w:kern w:val="2"/>
          <w:sz w:val="32"/>
          <w:szCs w:val="32"/>
          <w:lang w:val="en-US" w:eastAsia="zh-CN" w:bidi="ar-SA"/>
        </w:rPr>
        <w:t>（一）申报材料内容</w:t>
      </w:r>
    </w:p>
    <w:p w14:paraId="446CD3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申报单位提交《新建湖南省院士工作站项目申报书》。《申报书》包含2025年度工作站运行情况绩效自评表、2025年度工作站运行情况工作报告、联合共建协议、成果转化项目协议等。</w:t>
      </w:r>
    </w:p>
    <w:p w14:paraId="5F1BCA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楷体_GB2312" w:cs="方正楷体_GB2312"/>
          <w:kern w:val="2"/>
          <w:sz w:val="32"/>
          <w:szCs w:val="32"/>
          <w:lang w:val="en-US" w:eastAsia="zh-CN" w:bidi="ar-SA"/>
        </w:rPr>
      </w:pPr>
      <w:r>
        <w:rPr>
          <w:rFonts w:hint="eastAsia" w:ascii="Times New Roman" w:hAnsi="Times New Roman" w:eastAsia="楷体_GB2312" w:cs="方正楷体_GB2312"/>
          <w:kern w:val="2"/>
          <w:sz w:val="32"/>
          <w:szCs w:val="32"/>
          <w:lang w:val="en-US" w:eastAsia="zh-CN" w:bidi="ar-SA"/>
        </w:rPr>
        <w:t>（二）报送要求</w:t>
      </w:r>
    </w:p>
    <w:p w14:paraId="00F7D5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highlight w:val="yellow"/>
          <w:lang w:val="en-US" w:eastAsia="zh-CN" w:bidi="ar-SA"/>
        </w:rPr>
      </w:pPr>
      <w:r>
        <w:rPr>
          <w:rFonts w:hint="eastAsia" w:ascii="Times New Roman" w:hAnsi="Times New Roman" w:eastAsia="仿宋_GB2312" w:cs="仿宋_GB2312"/>
          <w:kern w:val="0"/>
          <w:sz w:val="32"/>
          <w:szCs w:val="32"/>
          <w:lang w:val="en-US" w:eastAsia="zh-CN" w:bidi="ar-SA"/>
        </w:rPr>
        <w:t>申报材料含纸质材料和电子材料。纸质材料一式3份，将《申报书》及佐证材料内容合并双面打印胶装，封脊注明单位名称，加盖骑缝章，邮寄至专项办。电子材料包括word版《申报书》、盖章版《申报书》及佐证材料的合订本扫描件、Excel信息汇总表等文件，发送至指定邮箱。</w:t>
      </w:r>
    </w:p>
    <w:p w14:paraId="6EAB4D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楷体_GB2312" w:cs="方正楷体_GB2312"/>
          <w:kern w:val="2"/>
          <w:sz w:val="32"/>
          <w:szCs w:val="32"/>
          <w:lang w:val="en-US" w:eastAsia="zh-CN" w:bidi="ar-SA"/>
        </w:rPr>
      </w:pPr>
      <w:r>
        <w:rPr>
          <w:rFonts w:hint="eastAsia" w:ascii="Times New Roman" w:hAnsi="Times New Roman" w:eastAsia="楷体_GB2312" w:cs="方正楷体_GB2312"/>
          <w:kern w:val="2"/>
          <w:sz w:val="32"/>
          <w:szCs w:val="32"/>
          <w:lang w:val="en-US" w:eastAsia="zh-CN" w:bidi="ar-SA"/>
        </w:rPr>
        <w:t>（三）注意事项</w:t>
      </w:r>
    </w:p>
    <w:p w14:paraId="32CFE1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1.申报时应详细阅读填报提纲和说明,确保信息与数据的准确性,凡涉及保密内容的,需按国家保密规定办理。相关表格可在省科协网站通知公告栏相关链接内下载。</w:t>
      </w:r>
    </w:p>
    <w:p w14:paraId="5B2DB8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2.申报单位对提交的申报材料的真实性、合法性、合规性负责。如发现并经查实申报材料中存在弄虚作假行为的,取消该单位申报资格。</w:t>
      </w:r>
    </w:p>
    <w:p w14:paraId="69AFAE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楷体_GB2312" w:cs="方正楷体_GB2312"/>
          <w:kern w:val="2"/>
          <w:sz w:val="32"/>
          <w:szCs w:val="32"/>
          <w:lang w:val="en-US" w:eastAsia="zh-CN" w:bidi="ar-SA"/>
        </w:rPr>
      </w:pPr>
      <w:r>
        <w:rPr>
          <w:rFonts w:hint="eastAsia" w:ascii="Times New Roman" w:hAnsi="Times New Roman" w:eastAsia="楷体_GB2312" w:cs="方正楷体_GB2312"/>
          <w:kern w:val="2"/>
          <w:sz w:val="32"/>
          <w:szCs w:val="32"/>
          <w:lang w:val="en-US" w:eastAsia="zh-CN" w:bidi="ar-SA"/>
        </w:rPr>
        <w:t>（四）联系方式及寄送地点</w:t>
      </w:r>
    </w:p>
    <w:p w14:paraId="69EC2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湖南省科学技术咨询中心（专项办）</w:t>
      </w:r>
    </w:p>
    <w:p w14:paraId="36099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联系人:杨敏、夏子欣</w:t>
      </w:r>
    </w:p>
    <w:p w14:paraId="51C6E3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电话:0731-84426710、84442608</w:t>
      </w:r>
    </w:p>
    <w:p w14:paraId="32F81F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邮箱:hnskjzxzx@163.com</w:t>
      </w:r>
    </w:p>
    <w:p w14:paraId="36643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638" w:leftChars="304" w:firstLine="0" w:firstLineChars="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地址:长沙市开福区东风路17号省科协办公楼312室</w:t>
      </w:r>
    </w:p>
    <w:p w14:paraId="006BA6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638" w:leftChars="304" w:firstLine="0" w:firstLineChars="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邮编:410005</w:t>
      </w:r>
    </w:p>
    <w:p w14:paraId="369468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六、项目申报书</w:t>
      </w:r>
    </w:p>
    <w:p w14:paraId="6A2531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详见下页</w:t>
      </w:r>
      <w:r>
        <w:rPr>
          <w:rFonts w:hint="eastAsia" w:ascii="Times New Roman" w:hAnsi="Times New Roman" w:eastAsia="仿宋_GB2312" w:cs="仿宋_GB2312"/>
          <w:sz w:val="32"/>
          <w:szCs w:val="32"/>
          <w:lang w:eastAsia="zh-CN"/>
        </w:rPr>
        <w:t>）</w:t>
      </w:r>
    </w:p>
    <w:p w14:paraId="14A3B22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黑体"/>
          <w:sz w:val="32"/>
          <w:szCs w:val="32"/>
          <w:lang w:val="en-US"/>
        </w:rPr>
      </w:pPr>
      <w:r>
        <w:rPr>
          <w:rFonts w:hint="eastAsia" w:ascii="Times New Roman" w:hAnsi="Times New Roman" w:eastAsia="仿宋_GB2312" w:cs="仿宋"/>
          <w:sz w:val="32"/>
          <w:szCs w:val="32"/>
        </w:rPr>
        <w:br w:type="page"/>
      </w:r>
    </w:p>
    <w:p w14:paraId="71ACA92B">
      <w:pPr>
        <w:pStyle w:val="4"/>
        <w:rPr>
          <w:rFonts w:hint="eastAsia" w:ascii="Times New Roman" w:hAnsi="Times New Roman" w:eastAsia="方正小标宋简体" w:cs="黑体"/>
          <w:sz w:val="32"/>
          <w:szCs w:val="32"/>
        </w:rPr>
      </w:pPr>
    </w:p>
    <w:p w14:paraId="546E87A7">
      <w:pPr>
        <w:pStyle w:val="5"/>
        <w:rPr>
          <w:rFonts w:hint="eastAsia"/>
        </w:rPr>
      </w:pPr>
    </w:p>
    <w:p w14:paraId="1A588436">
      <w:pPr>
        <w:pStyle w:val="4"/>
        <w:rPr>
          <w:rFonts w:hint="eastAsia" w:ascii="Times New Roman" w:hAnsi="Times New Roman" w:eastAsia="方正小标宋简体" w:cs="黑体"/>
          <w:sz w:val="32"/>
          <w:szCs w:val="32"/>
        </w:rPr>
      </w:pPr>
    </w:p>
    <w:p w14:paraId="094B2105">
      <w:pPr>
        <w:rPr>
          <w:rFonts w:hint="eastAsia" w:ascii="Times New Roman" w:hAnsi="Times New Roman"/>
        </w:rPr>
      </w:pPr>
    </w:p>
    <w:p w14:paraId="4B509493">
      <w:pPr>
        <w:keepNext w:val="0"/>
        <w:keepLines w:val="0"/>
        <w:pageBreakBefore w:val="0"/>
        <w:kinsoku/>
        <w:wordWrap/>
        <w:overflowPunct/>
        <w:topLinePunct w:val="0"/>
        <w:bidi w:val="0"/>
        <w:spacing w:line="560" w:lineRule="exact"/>
        <w:jc w:val="center"/>
        <w:rPr>
          <w:rFonts w:hint="eastAsia" w:ascii="Times New Roman" w:hAnsi="Times New Roman" w:eastAsia="方正小标宋简体" w:cs="黑体"/>
          <w:sz w:val="40"/>
          <w:szCs w:val="40"/>
        </w:rPr>
      </w:pPr>
      <w:r>
        <w:rPr>
          <w:rFonts w:hint="eastAsia" w:ascii="Times New Roman" w:hAnsi="Times New Roman" w:eastAsia="方正小标宋简体" w:cs="黑体"/>
          <w:sz w:val="40"/>
          <w:szCs w:val="40"/>
        </w:rPr>
        <w:t>新建湖南省院士工作站项目申报书</w:t>
      </w:r>
    </w:p>
    <w:p w14:paraId="32A9D596">
      <w:pPr>
        <w:keepNext w:val="0"/>
        <w:keepLines w:val="0"/>
        <w:pageBreakBefore w:val="0"/>
        <w:kinsoku/>
        <w:wordWrap/>
        <w:overflowPunct/>
        <w:topLinePunct w:val="0"/>
        <w:bidi w:val="0"/>
        <w:spacing w:line="560" w:lineRule="exact"/>
        <w:rPr>
          <w:rFonts w:hint="eastAsia" w:ascii="Times New Roman" w:hAnsi="Times New Roman" w:eastAsia="黑体" w:cs="黑体"/>
          <w:sz w:val="32"/>
          <w:szCs w:val="32"/>
        </w:rPr>
      </w:pPr>
    </w:p>
    <w:p w14:paraId="248E4D24">
      <w:pPr>
        <w:keepNext w:val="0"/>
        <w:keepLines w:val="0"/>
        <w:pageBreakBefore w:val="0"/>
        <w:kinsoku/>
        <w:wordWrap/>
        <w:overflowPunct/>
        <w:topLinePunct w:val="0"/>
        <w:bidi w:val="0"/>
        <w:spacing w:line="560" w:lineRule="exact"/>
        <w:rPr>
          <w:rFonts w:hint="eastAsia" w:ascii="Times New Roman" w:hAnsi="Times New Roman" w:eastAsia="黑体" w:cs="黑体"/>
          <w:sz w:val="32"/>
          <w:szCs w:val="32"/>
        </w:rPr>
      </w:pPr>
    </w:p>
    <w:p w14:paraId="3547EAB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黑体" w:cs="黑体"/>
          <w:sz w:val="32"/>
          <w:szCs w:val="32"/>
        </w:rPr>
      </w:pPr>
    </w:p>
    <w:p w14:paraId="32558AD9">
      <w:pPr>
        <w:keepNext w:val="0"/>
        <w:keepLines w:val="0"/>
        <w:pageBreakBefore w:val="0"/>
        <w:widowControl w:val="0"/>
        <w:kinsoku/>
        <w:wordWrap/>
        <w:overflowPunct/>
        <w:topLinePunct w:val="0"/>
        <w:autoSpaceDE/>
        <w:autoSpaceDN/>
        <w:bidi w:val="0"/>
        <w:adjustRightInd w:val="0"/>
        <w:snapToGrid w:val="0"/>
        <w:spacing w:line="700" w:lineRule="exact"/>
        <w:ind w:firstLine="1280" w:firstLineChars="400"/>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申报单位：</w:t>
      </w:r>
      <w:r>
        <w:rPr>
          <w:rFonts w:hint="eastAsia" w:ascii="Times New Roman" w:hAnsi="Times New Roman" w:eastAsia="黑体" w:cs="黑体"/>
          <w:sz w:val="32"/>
          <w:szCs w:val="32"/>
          <w:u w:val="single"/>
          <w:lang w:val="en-US" w:eastAsia="zh-CN"/>
        </w:rPr>
        <w:t xml:space="preserve">                               </w:t>
      </w:r>
    </w:p>
    <w:p w14:paraId="2DBDC4B3">
      <w:pPr>
        <w:keepNext w:val="0"/>
        <w:keepLines w:val="0"/>
        <w:pageBreakBefore w:val="0"/>
        <w:widowControl w:val="0"/>
        <w:kinsoku/>
        <w:wordWrap/>
        <w:overflowPunct/>
        <w:topLinePunct w:val="0"/>
        <w:autoSpaceDE/>
        <w:autoSpaceDN/>
        <w:bidi w:val="0"/>
        <w:adjustRightInd w:val="0"/>
        <w:snapToGrid w:val="0"/>
        <w:spacing w:line="700" w:lineRule="exact"/>
        <w:ind w:firstLine="1280" w:firstLineChars="400"/>
        <w:textAlignment w:val="auto"/>
        <w:rPr>
          <w:rFonts w:hint="default" w:ascii="Times New Roman" w:hAnsi="Times New Roman" w:eastAsia="黑体" w:cs="黑体"/>
          <w:sz w:val="32"/>
          <w:szCs w:val="32"/>
          <w:lang w:val="en-US"/>
        </w:rPr>
      </w:pPr>
      <w:r>
        <w:rPr>
          <w:rFonts w:hint="eastAsia" w:ascii="Times New Roman" w:hAnsi="Times New Roman" w:eastAsia="黑体" w:cs="黑体"/>
          <w:sz w:val="32"/>
          <w:szCs w:val="32"/>
        </w:rPr>
        <w:t>联系人：</w:t>
      </w:r>
      <w:r>
        <w:rPr>
          <w:rFonts w:hint="eastAsia" w:ascii="Times New Roman" w:hAnsi="Times New Roman" w:eastAsia="黑体" w:cs="黑体"/>
          <w:sz w:val="32"/>
          <w:szCs w:val="32"/>
          <w:u w:val="single"/>
          <w:lang w:val="en-US" w:eastAsia="zh-CN"/>
        </w:rPr>
        <w:t xml:space="preserve">                                 </w:t>
      </w:r>
    </w:p>
    <w:p w14:paraId="308F10A3">
      <w:pPr>
        <w:keepNext w:val="0"/>
        <w:keepLines w:val="0"/>
        <w:pageBreakBefore w:val="0"/>
        <w:widowControl w:val="0"/>
        <w:kinsoku/>
        <w:wordWrap/>
        <w:overflowPunct/>
        <w:topLinePunct w:val="0"/>
        <w:autoSpaceDE/>
        <w:autoSpaceDN/>
        <w:bidi w:val="0"/>
        <w:adjustRightInd w:val="0"/>
        <w:snapToGrid w:val="0"/>
        <w:spacing w:line="700" w:lineRule="exact"/>
        <w:ind w:firstLine="1280" w:firstLineChars="4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联系电话（手机）：</w:t>
      </w:r>
      <w:r>
        <w:rPr>
          <w:rFonts w:hint="eastAsia" w:ascii="Times New Roman" w:hAnsi="Times New Roman" w:eastAsia="黑体" w:cs="黑体"/>
          <w:sz w:val="32"/>
          <w:szCs w:val="32"/>
          <w:u w:val="single"/>
          <w:lang w:val="en-US" w:eastAsia="zh-CN"/>
        </w:rPr>
        <w:t xml:space="preserve">                        </w:t>
      </w:r>
    </w:p>
    <w:p w14:paraId="7E6FA9ED">
      <w:pPr>
        <w:keepNext w:val="0"/>
        <w:keepLines w:val="0"/>
        <w:pageBreakBefore w:val="0"/>
        <w:widowControl w:val="0"/>
        <w:kinsoku/>
        <w:wordWrap/>
        <w:overflowPunct/>
        <w:topLinePunct w:val="0"/>
        <w:autoSpaceDE/>
        <w:autoSpaceDN/>
        <w:bidi w:val="0"/>
        <w:adjustRightInd w:val="0"/>
        <w:snapToGrid w:val="0"/>
        <w:spacing w:line="700" w:lineRule="exact"/>
        <w:ind w:firstLine="1280" w:firstLineChars="4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电子信箱：</w:t>
      </w:r>
      <w:r>
        <w:rPr>
          <w:rFonts w:hint="eastAsia" w:ascii="Times New Roman" w:hAnsi="Times New Roman" w:eastAsia="黑体" w:cs="黑体"/>
          <w:sz w:val="32"/>
          <w:szCs w:val="32"/>
          <w:u w:val="single"/>
          <w:lang w:val="en-US" w:eastAsia="zh-CN"/>
        </w:rPr>
        <w:t xml:space="preserve">                               </w:t>
      </w:r>
    </w:p>
    <w:p w14:paraId="7F16E541">
      <w:pPr>
        <w:keepNext w:val="0"/>
        <w:keepLines w:val="0"/>
        <w:pageBreakBefore w:val="0"/>
        <w:widowControl w:val="0"/>
        <w:kinsoku/>
        <w:wordWrap/>
        <w:overflowPunct/>
        <w:topLinePunct w:val="0"/>
        <w:autoSpaceDE/>
        <w:autoSpaceDN/>
        <w:bidi w:val="0"/>
        <w:adjustRightInd w:val="0"/>
        <w:snapToGrid w:val="0"/>
        <w:spacing w:line="700" w:lineRule="exact"/>
        <w:ind w:firstLine="1280" w:firstLineChars="400"/>
        <w:textAlignment w:val="auto"/>
        <w:rPr>
          <w:rFonts w:hint="eastAsia" w:ascii="Times New Roman" w:hAnsi="Times New Roman" w:eastAsia="黑体" w:cs="黑体"/>
          <w:sz w:val="32"/>
          <w:szCs w:val="32"/>
          <w:u w:val="single"/>
          <w:lang w:val="en-US" w:eastAsia="zh-CN"/>
        </w:rPr>
      </w:pPr>
      <w:r>
        <w:rPr>
          <w:rFonts w:hint="eastAsia" w:ascii="Times New Roman" w:hAnsi="Times New Roman" w:eastAsia="黑体" w:cs="黑体"/>
          <w:sz w:val="32"/>
          <w:szCs w:val="32"/>
        </w:rPr>
        <w:t>申报日期：</w:t>
      </w:r>
      <w:r>
        <w:rPr>
          <w:rFonts w:hint="eastAsia" w:ascii="Times New Roman" w:hAnsi="Times New Roman" w:eastAsia="黑体" w:cs="黑体"/>
          <w:sz w:val="32"/>
          <w:szCs w:val="32"/>
          <w:u w:val="single"/>
        </w:rPr>
        <w:t xml:space="preserve">              年     月     日</w:t>
      </w:r>
      <w:r>
        <w:rPr>
          <w:rFonts w:hint="eastAsia" w:ascii="Times New Roman" w:hAnsi="Times New Roman" w:eastAsia="黑体" w:cs="黑体"/>
          <w:sz w:val="32"/>
          <w:szCs w:val="32"/>
          <w:u w:val="single"/>
          <w:lang w:val="en-US" w:eastAsia="zh-CN"/>
        </w:rPr>
        <w:t xml:space="preserve"> </w:t>
      </w:r>
    </w:p>
    <w:p w14:paraId="03AE40A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黑体" w:cs="黑体"/>
          <w:sz w:val="32"/>
          <w:szCs w:val="32"/>
        </w:rPr>
      </w:pPr>
    </w:p>
    <w:p w14:paraId="56FC4D7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黑体" w:cs="黑体"/>
          <w:sz w:val="32"/>
          <w:szCs w:val="32"/>
        </w:rPr>
      </w:pPr>
    </w:p>
    <w:p w14:paraId="13F28486">
      <w:pPr>
        <w:pStyle w:val="2"/>
        <w:rPr>
          <w:rFonts w:hint="eastAsia"/>
        </w:rPr>
      </w:pPr>
    </w:p>
    <w:p w14:paraId="6344A0C4">
      <w:pPr>
        <w:rPr>
          <w:rFonts w:hint="eastAsia" w:ascii="Times New Roman" w:hAnsi="Times New Roman" w:eastAsia="黑体" w:cs="黑体"/>
          <w:sz w:val="32"/>
          <w:szCs w:val="32"/>
        </w:rPr>
      </w:pPr>
    </w:p>
    <w:p w14:paraId="0CA2623A">
      <w:pPr>
        <w:pStyle w:val="4"/>
        <w:rPr>
          <w:rFonts w:hint="eastAsia" w:ascii="Times New Roman" w:hAnsi="Times New Roman"/>
        </w:rPr>
      </w:pPr>
    </w:p>
    <w:p w14:paraId="7F39E5A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楷体" w:cs="楷体"/>
          <w:sz w:val="32"/>
          <w:szCs w:val="32"/>
        </w:rPr>
      </w:pPr>
      <w:r>
        <w:rPr>
          <w:rFonts w:hint="eastAsia" w:ascii="Times New Roman" w:hAnsi="Times New Roman" w:eastAsia="楷体" w:cs="楷体"/>
          <w:sz w:val="32"/>
          <w:szCs w:val="32"/>
        </w:rPr>
        <w:t>湖南省院士专家工作站建设专项办公室制</w:t>
      </w:r>
    </w:p>
    <w:p w14:paraId="408CE3B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楷体" w:cs="楷体"/>
          <w:sz w:val="32"/>
          <w:szCs w:val="32"/>
        </w:rPr>
      </w:pPr>
      <w:r>
        <w:rPr>
          <w:rFonts w:hint="eastAsia" w:ascii="Times New Roman" w:hAnsi="Times New Roman" w:eastAsia="楷体" w:cs="楷体"/>
          <w:sz w:val="32"/>
          <w:szCs w:val="32"/>
        </w:rPr>
        <w:t>202</w:t>
      </w:r>
      <w:r>
        <w:rPr>
          <w:rFonts w:hint="eastAsia" w:ascii="Times New Roman" w:hAnsi="Times New Roman" w:eastAsia="楷体" w:cs="楷体"/>
          <w:sz w:val="32"/>
          <w:szCs w:val="32"/>
          <w:lang w:val="en-US" w:eastAsia="zh-CN"/>
        </w:rPr>
        <w:t>6</w:t>
      </w:r>
      <w:r>
        <w:rPr>
          <w:rFonts w:hint="eastAsia" w:ascii="Times New Roman" w:hAnsi="Times New Roman" w:eastAsia="楷体" w:cs="楷体"/>
          <w:sz w:val="32"/>
          <w:szCs w:val="32"/>
        </w:rPr>
        <w:t>年</w:t>
      </w:r>
    </w:p>
    <w:p w14:paraId="1EEAA7A1">
      <w:pPr>
        <w:rPr>
          <w:rFonts w:hint="eastAsia" w:ascii="Times New Roman" w:hAnsi="Times New Roman" w:eastAsia="楷体" w:cs="楷体"/>
          <w:sz w:val="32"/>
          <w:szCs w:val="32"/>
        </w:rPr>
      </w:pPr>
      <w:r>
        <w:rPr>
          <w:rFonts w:hint="eastAsia" w:ascii="Times New Roman" w:hAnsi="Times New Roman" w:eastAsia="楷体" w:cs="楷体"/>
          <w:sz w:val="32"/>
          <w:szCs w:val="32"/>
        </w:rPr>
        <w:br w:type="page"/>
      </w:r>
    </w:p>
    <w:p w14:paraId="499A5052">
      <w:pPr>
        <w:keepNext w:val="0"/>
        <w:keepLines w:val="0"/>
        <w:pageBreakBefore w:val="0"/>
        <w:kinsoku/>
        <w:wordWrap/>
        <w:overflowPunct/>
        <w:topLinePunct w:val="0"/>
        <w:autoSpaceDE w:val="0"/>
        <w:autoSpaceDN w:val="0"/>
        <w:bidi w:val="0"/>
        <w:spacing w:line="560" w:lineRule="exact"/>
        <w:jc w:val="both"/>
        <w:textAlignment w:val="baseline"/>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附1</w:t>
      </w:r>
    </w:p>
    <w:tbl>
      <w:tblPr>
        <w:tblStyle w:val="10"/>
        <w:tblW w:w="89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5"/>
        <w:gridCol w:w="3146"/>
        <w:gridCol w:w="4500"/>
      </w:tblGrid>
      <w:tr w14:paraId="3B73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2" w:hRule="atLeast"/>
        </w:trPr>
        <w:tc>
          <w:tcPr>
            <w:tcW w:w="8981" w:type="dxa"/>
            <w:gridSpan w:val="3"/>
            <w:tcBorders>
              <w:top w:val="nil"/>
              <w:left w:val="nil"/>
              <w:bottom w:val="nil"/>
              <w:right w:val="nil"/>
            </w:tcBorders>
            <w:noWrap/>
            <w:vAlign w:val="center"/>
          </w:tcPr>
          <w:p w14:paraId="46EF5D38">
            <w:pPr>
              <w:keepNext w:val="0"/>
              <w:keepLines w:val="0"/>
              <w:pageBreakBefore w:val="0"/>
              <w:widowControl/>
              <w:suppressLineNumbers w:val="0"/>
              <w:kinsoku/>
              <w:wordWrap/>
              <w:overflowPunct/>
              <w:topLinePunct w:val="0"/>
              <w:bidi w:val="0"/>
              <w:spacing w:line="560" w:lineRule="exact"/>
              <w:jc w:val="center"/>
              <w:textAlignment w:val="center"/>
              <w:rPr>
                <w:rFonts w:ascii="Times New Roman" w:hAnsi="Times New Roman" w:eastAsia="方正小标宋_GBK" w:cs="方正小标宋_GBK"/>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2025年度工作站运行情况绩效自评表</w:t>
            </w:r>
          </w:p>
        </w:tc>
      </w:tr>
      <w:tr w14:paraId="2349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81" w:type="dxa"/>
            <w:gridSpan w:val="3"/>
            <w:tcBorders>
              <w:top w:val="nil"/>
              <w:left w:val="nil"/>
              <w:bottom w:val="single" w:color="auto" w:sz="4" w:space="0"/>
              <w:right w:val="nil"/>
            </w:tcBorders>
            <w:noWrap/>
            <w:vAlign w:val="center"/>
          </w:tcPr>
          <w:p w14:paraId="02E87026">
            <w:pPr>
              <w:keepNext w:val="0"/>
              <w:keepLines w:val="0"/>
              <w:pageBreakBefore w:val="0"/>
              <w:widowControl/>
              <w:suppressLineNumbers w:val="0"/>
              <w:kinsoku/>
              <w:wordWrap/>
              <w:overflowPunct/>
              <w:topLinePunct w:val="0"/>
              <w:bidi w:val="0"/>
              <w:spacing w:line="560" w:lineRule="exact"/>
              <w:jc w:val="both"/>
              <w:textAlignment w:val="center"/>
              <w:rPr>
                <w:rFonts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工作站依托单位（盖章）：</w:t>
            </w:r>
          </w:p>
        </w:tc>
      </w:tr>
      <w:tr w14:paraId="1C9A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C6E88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b/>
                <w:bCs/>
                <w:i w:val="0"/>
                <w:iCs w:val="0"/>
                <w:color w:val="000000"/>
                <w:kern w:val="0"/>
                <w:sz w:val="28"/>
                <w:szCs w:val="28"/>
                <w:u w:val="none"/>
                <w:lang w:val="en-US" w:eastAsia="zh-CN" w:bidi="ar"/>
              </w:rPr>
            </w:pPr>
            <w:r>
              <w:rPr>
                <w:rFonts w:hint="eastAsia" w:ascii="Times New Roman" w:hAnsi="Times New Roman" w:eastAsia="仿宋_GB2312" w:cs="仿宋_GB2312"/>
                <w:b/>
                <w:bCs/>
                <w:i w:val="0"/>
                <w:iCs w:val="0"/>
                <w:color w:val="000000"/>
                <w:kern w:val="0"/>
                <w:sz w:val="28"/>
                <w:szCs w:val="28"/>
                <w:u w:val="none"/>
                <w:lang w:val="en-US" w:eastAsia="zh-CN" w:bidi="ar"/>
              </w:rPr>
              <w:t>一级</w:t>
            </w:r>
          </w:p>
          <w:p w14:paraId="58CF4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b/>
                <w:bCs/>
                <w:i w:val="0"/>
                <w:iCs w:val="0"/>
                <w:color w:val="000000"/>
                <w:sz w:val="28"/>
                <w:szCs w:val="28"/>
                <w:u w:val="none"/>
              </w:rPr>
            </w:pPr>
            <w:r>
              <w:rPr>
                <w:rFonts w:hint="eastAsia" w:ascii="Times New Roman" w:hAnsi="Times New Roman" w:eastAsia="仿宋_GB2312" w:cs="仿宋_GB2312"/>
                <w:b/>
                <w:bCs/>
                <w:i w:val="0"/>
                <w:iCs w:val="0"/>
                <w:color w:val="000000"/>
                <w:kern w:val="0"/>
                <w:sz w:val="28"/>
                <w:szCs w:val="28"/>
                <w:u w:val="none"/>
                <w:lang w:val="en-US" w:eastAsia="zh-CN" w:bidi="ar"/>
              </w:rPr>
              <w:t>指标</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14219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b/>
                <w:bCs/>
                <w:i w:val="0"/>
                <w:iCs w:val="0"/>
                <w:color w:val="000000"/>
                <w:sz w:val="28"/>
                <w:szCs w:val="28"/>
                <w:u w:val="none"/>
              </w:rPr>
            </w:pPr>
            <w:r>
              <w:rPr>
                <w:rFonts w:hint="eastAsia" w:ascii="Times New Roman" w:hAnsi="Times New Roman" w:eastAsia="仿宋_GB2312" w:cs="仿宋_GB2312"/>
                <w:b/>
                <w:bCs/>
                <w:i w:val="0"/>
                <w:iCs w:val="0"/>
                <w:color w:val="000000"/>
                <w:kern w:val="0"/>
                <w:sz w:val="28"/>
                <w:szCs w:val="28"/>
                <w:u w:val="none"/>
                <w:lang w:val="en-US" w:eastAsia="zh-CN" w:bidi="ar"/>
              </w:rPr>
              <w:t>二级指标</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748FD9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b/>
                <w:bCs/>
                <w:i w:val="0"/>
                <w:iCs w:val="0"/>
                <w:color w:val="000000"/>
                <w:sz w:val="28"/>
                <w:szCs w:val="28"/>
                <w:u w:val="none"/>
              </w:rPr>
            </w:pPr>
            <w:r>
              <w:rPr>
                <w:rFonts w:hint="eastAsia" w:ascii="Times New Roman" w:hAnsi="Times New Roman" w:eastAsia="仿宋_GB2312" w:cs="仿宋_GB2312"/>
                <w:b/>
                <w:bCs/>
                <w:i w:val="0"/>
                <w:iCs w:val="0"/>
                <w:color w:val="000000"/>
                <w:kern w:val="0"/>
                <w:sz w:val="28"/>
                <w:szCs w:val="28"/>
                <w:u w:val="none"/>
                <w:lang w:val="en-US" w:eastAsia="zh-CN" w:bidi="ar"/>
              </w:rPr>
              <w:t>指标完成情况</w:t>
            </w:r>
          </w:p>
        </w:tc>
      </w:tr>
      <w:tr w14:paraId="2AC8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1335"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6DB72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数量</w:t>
            </w:r>
          </w:p>
          <w:p w14:paraId="0654F4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指标</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6C31462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年度进站工作院士、专家、博士人数</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171AA77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共</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人，其中：</w:t>
            </w:r>
          </w:p>
          <w:p w14:paraId="52BAF25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lang w:val="en-US"/>
              </w:rPr>
            </w:pPr>
            <w:r>
              <w:rPr>
                <w:rFonts w:hint="eastAsia" w:ascii="Times New Roman" w:hAnsi="Times New Roman" w:eastAsia="仿宋_GB2312" w:cs="仿宋_GB2312"/>
                <w:i w:val="0"/>
                <w:iCs w:val="0"/>
                <w:color w:val="000000"/>
                <w:kern w:val="0"/>
                <w:sz w:val="28"/>
                <w:szCs w:val="28"/>
                <w:u w:val="none"/>
                <w:lang w:val="en-US" w:eastAsia="zh-CN" w:bidi="ar"/>
              </w:rPr>
              <w:t>院士</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人，高级职称专家</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人，博士</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人</w:t>
            </w:r>
          </w:p>
        </w:tc>
      </w:tr>
      <w:tr w14:paraId="0EA7D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1335"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C4BD348">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tcBorders>
              <w:top w:val="single" w:color="auto" w:sz="4" w:space="0"/>
              <w:left w:val="single" w:color="auto" w:sz="4" w:space="0"/>
              <w:bottom w:val="single" w:color="auto" w:sz="4" w:space="0"/>
              <w:right w:val="single" w:color="auto" w:sz="4" w:space="0"/>
            </w:tcBorders>
            <w:noWrap w:val="0"/>
            <w:vAlign w:val="center"/>
          </w:tcPr>
          <w:p w14:paraId="420A7C1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开展战略咨询、培训讲座、科技创新服务等活动次数和人数</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55DA1A2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共</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次，参加人数</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人</w:t>
            </w:r>
          </w:p>
        </w:tc>
      </w:tr>
      <w:tr w14:paraId="0881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1335"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DA04D41">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tcBorders>
              <w:top w:val="single" w:color="auto" w:sz="4" w:space="0"/>
              <w:left w:val="single" w:color="auto" w:sz="4" w:space="0"/>
              <w:bottom w:val="single" w:color="auto" w:sz="4" w:space="0"/>
              <w:right w:val="single" w:color="auto" w:sz="4" w:space="0"/>
            </w:tcBorders>
            <w:noWrap w:val="0"/>
            <w:vAlign w:val="center"/>
          </w:tcPr>
          <w:p w14:paraId="667D81B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助力科研资源筹措能力提升</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6B4949D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联合申报科技项目</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个，</w:t>
            </w:r>
          </w:p>
          <w:p w14:paraId="65F7AEE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获得项目资金</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万元</w:t>
            </w:r>
          </w:p>
        </w:tc>
      </w:tr>
      <w:tr w14:paraId="3179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1335"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697EF92">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tcBorders>
              <w:top w:val="single" w:color="auto" w:sz="4" w:space="0"/>
              <w:left w:val="single" w:color="auto" w:sz="4" w:space="0"/>
              <w:bottom w:val="single" w:color="auto" w:sz="4" w:space="0"/>
              <w:right w:val="single" w:color="auto" w:sz="4" w:space="0"/>
            </w:tcBorders>
            <w:noWrap w:val="0"/>
            <w:vAlign w:val="center"/>
          </w:tcPr>
          <w:p w14:paraId="622D569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助力获得省部级以上奖励数量</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51CC88B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共</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 xml:space="preserve"> 项，其中：</w:t>
            </w:r>
          </w:p>
          <w:p w14:paraId="666E493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省级以上科技奖励</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项</w:t>
            </w:r>
          </w:p>
        </w:tc>
      </w:tr>
      <w:tr w14:paraId="3AF6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35"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BC347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经济</w:t>
            </w:r>
          </w:p>
          <w:p w14:paraId="3FD9C6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效益</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38C06F3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助力产生经济收入</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03DE833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single"/>
              </w:rPr>
            </w:pPr>
            <w:r>
              <w:rPr>
                <w:rFonts w:hint="eastAsia" w:ascii="Times New Roman" w:hAnsi="Times New Roman" w:eastAsia="仿宋_GB2312" w:cs="仿宋_GB2312"/>
                <w:i w:val="0"/>
                <w:iCs w:val="0"/>
                <w:color w:val="000000"/>
                <w:kern w:val="0"/>
                <w:sz w:val="28"/>
                <w:szCs w:val="28"/>
                <w:u w:val="single"/>
                <w:lang w:val="en-US" w:eastAsia="zh-CN" w:bidi="ar"/>
              </w:rPr>
              <w:t xml:space="preserve">                   万元</w:t>
            </w:r>
          </w:p>
        </w:tc>
      </w:tr>
      <w:tr w14:paraId="6080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35"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A35BB6C">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tcBorders>
              <w:top w:val="single" w:color="auto" w:sz="4" w:space="0"/>
              <w:left w:val="single" w:color="auto" w:sz="4" w:space="0"/>
              <w:bottom w:val="single" w:color="auto" w:sz="4" w:space="0"/>
              <w:right w:val="single" w:color="auto" w:sz="4" w:space="0"/>
            </w:tcBorders>
            <w:noWrap w:val="0"/>
            <w:vAlign w:val="center"/>
          </w:tcPr>
          <w:p w14:paraId="3C3A6C3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助力新增税收</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4458A98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single"/>
              </w:rPr>
            </w:pPr>
            <w:r>
              <w:rPr>
                <w:rFonts w:hint="eastAsia" w:ascii="Times New Roman" w:hAnsi="Times New Roman" w:eastAsia="仿宋_GB2312" w:cs="仿宋_GB2312"/>
                <w:i w:val="0"/>
                <w:iCs w:val="0"/>
                <w:color w:val="000000"/>
                <w:kern w:val="0"/>
                <w:sz w:val="28"/>
                <w:szCs w:val="28"/>
                <w:u w:val="single"/>
                <w:lang w:val="en-US" w:eastAsia="zh-CN" w:bidi="ar"/>
              </w:rPr>
              <w:t xml:space="preserve">                   万元</w:t>
            </w:r>
          </w:p>
        </w:tc>
      </w:tr>
      <w:tr w14:paraId="35BBD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1335"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3BC42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社会</w:t>
            </w:r>
          </w:p>
          <w:p w14:paraId="4AC6E5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效益</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143D50A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sz w:val="28"/>
                <w:szCs w:val="28"/>
                <w:u w:val="none"/>
                <w:lang w:val="en-US" w:eastAsia="zh-CN"/>
              </w:rPr>
              <w:t>助力</w:t>
            </w:r>
            <w:r>
              <w:rPr>
                <w:rFonts w:hint="eastAsia" w:ascii="Times New Roman" w:hAnsi="Times New Roman" w:eastAsia="仿宋_GB2312" w:cs="仿宋_GB2312"/>
                <w:i w:val="0"/>
                <w:iCs w:val="0"/>
                <w:color w:val="000000"/>
                <w:sz w:val="28"/>
                <w:szCs w:val="28"/>
                <w:u w:val="none"/>
              </w:rPr>
              <w:t>产业赋能与核心竞争力提升</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0AA5363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助力新增新产品、新技术、新工艺等数量</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项</w:t>
            </w:r>
          </w:p>
        </w:tc>
      </w:tr>
      <w:tr w14:paraId="64B2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1335"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DF0BD3E">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tcBorders>
              <w:top w:val="single" w:color="auto" w:sz="4" w:space="0"/>
              <w:left w:val="single" w:color="auto" w:sz="4" w:space="0"/>
              <w:bottom w:val="single" w:color="auto" w:sz="4" w:space="0"/>
              <w:right w:val="single" w:color="auto" w:sz="4" w:space="0"/>
            </w:tcBorders>
            <w:noWrap w:val="0"/>
            <w:vAlign w:val="center"/>
          </w:tcPr>
          <w:p w14:paraId="5667582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助力创新生态与长远发展支撑</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2B7B87A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lang w:val="en-US"/>
              </w:rPr>
            </w:pPr>
            <w:r>
              <w:rPr>
                <w:rFonts w:hint="eastAsia" w:ascii="Times New Roman" w:hAnsi="Times New Roman" w:eastAsia="仿宋_GB2312" w:cs="仿宋_GB2312"/>
                <w:i w:val="0"/>
                <w:iCs w:val="0"/>
                <w:color w:val="000000"/>
                <w:kern w:val="0"/>
                <w:sz w:val="28"/>
                <w:szCs w:val="28"/>
                <w:u w:val="none"/>
                <w:lang w:val="en-US" w:eastAsia="zh-CN" w:bidi="ar"/>
              </w:rPr>
              <w:t>新增专利、标准、软著、新品种培育等数量</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项</w:t>
            </w:r>
          </w:p>
        </w:tc>
      </w:tr>
      <w:tr w14:paraId="1A21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1335"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D0F1C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可持续影</w:t>
            </w:r>
          </w:p>
          <w:p w14:paraId="66AF37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响指标</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4F05436D">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协同育人成效与社会贡献度情况</w:t>
            </w:r>
          </w:p>
        </w:tc>
        <w:tc>
          <w:tcPr>
            <w:tcW w:w="4500" w:type="dxa"/>
            <w:vMerge w:val="restart"/>
            <w:tcBorders>
              <w:top w:val="single" w:color="auto" w:sz="4" w:space="0"/>
              <w:left w:val="single" w:color="auto" w:sz="4" w:space="0"/>
              <w:bottom w:val="single" w:color="auto" w:sz="4" w:space="0"/>
              <w:right w:val="single" w:color="auto" w:sz="4" w:space="0"/>
            </w:tcBorders>
            <w:noWrap w:val="0"/>
            <w:vAlign w:val="center"/>
          </w:tcPr>
          <w:p w14:paraId="468D51A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联合培养人才共</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人，</w:t>
            </w:r>
          </w:p>
          <w:p w14:paraId="1A7B0B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imes New Roman" w:hAnsi="Times New Roman" w:eastAsia="仿宋_GB2312" w:cs="仿宋_GB2312"/>
                <w:i w:val="0"/>
                <w:iCs w:val="0"/>
                <w:color w:val="000000"/>
                <w:sz w:val="28"/>
                <w:szCs w:val="28"/>
                <w:u w:val="none"/>
                <w:lang w:val="en-US"/>
              </w:rPr>
            </w:pPr>
            <w:r>
              <w:rPr>
                <w:rFonts w:hint="eastAsia" w:ascii="Times New Roman" w:hAnsi="Times New Roman" w:eastAsia="仿宋_GB2312" w:cs="仿宋_GB2312"/>
                <w:i w:val="0"/>
                <w:iCs w:val="0"/>
                <w:color w:val="000000"/>
                <w:kern w:val="0"/>
                <w:sz w:val="28"/>
                <w:szCs w:val="28"/>
                <w:u w:val="none"/>
                <w:lang w:val="en-US" w:eastAsia="zh-CN" w:bidi="ar"/>
              </w:rPr>
              <w:t>其中：高级</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人，博士</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Fonts w:hint="eastAsia" w:ascii="Times New Roman" w:hAnsi="Times New Roman" w:eastAsia="仿宋_GB2312" w:cs="仿宋_GB2312"/>
                <w:i w:val="0"/>
                <w:iCs w:val="0"/>
                <w:color w:val="000000"/>
                <w:kern w:val="0"/>
                <w:sz w:val="28"/>
                <w:szCs w:val="28"/>
                <w:u w:val="none"/>
                <w:lang w:val="en-US" w:eastAsia="zh-CN" w:bidi="ar"/>
              </w:rPr>
              <w:t>人</w:t>
            </w:r>
          </w:p>
        </w:tc>
      </w:tr>
      <w:tr w14:paraId="7D49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35" w:type="dxa"/>
            <w:vMerge w:val="continue"/>
            <w:tcBorders>
              <w:top w:val="single" w:color="auto" w:sz="4" w:space="0"/>
              <w:left w:val="single" w:color="auto" w:sz="4" w:space="0"/>
              <w:bottom w:val="single" w:color="auto" w:sz="4" w:space="0"/>
              <w:right w:val="single" w:color="auto" w:sz="4" w:space="0"/>
            </w:tcBorders>
            <w:noWrap w:val="0"/>
            <w:vAlign w:val="center"/>
          </w:tcPr>
          <w:p w14:paraId="7F2C5257">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vMerge w:val="continue"/>
            <w:tcBorders>
              <w:top w:val="single" w:color="auto" w:sz="4" w:space="0"/>
              <w:left w:val="single" w:color="auto" w:sz="4" w:space="0"/>
              <w:bottom w:val="single" w:color="auto" w:sz="4" w:space="0"/>
              <w:right w:val="single" w:color="auto" w:sz="4" w:space="0"/>
            </w:tcBorders>
            <w:noWrap w:val="0"/>
            <w:vAlign w:val="center"/>
          </w:tcPr>
          <w:p w14:paraId="173F923E">
            <w:pPr>
              <w:keepNext w:val="0"/>
              <w:keepLines w:val="0"/>
              <w:pageBreakBefore w:val="0"/>
              <w:kinsoku/>
              <w:wordWrap/>
              <w:overflowPunct/>
              <w:topLinePunct w:val="0"/>
              <w:autoSpaceDE/>
              <w:autoSpaceDN/>
              <w:bidi w:val="0"/>
              <w:adjustRightInd/>
              <w:snapToGrid/>
              <w:spacing w:line="500" w:lineRule="exact"/>
              <w:jc w:val="both"/>
              <w:rPr>
                <w:rFonts w:hint="eastAsia" w:ascii="Times New Roman" w:hAnsi="Times New Roman" w:eastAsia="仿宋_GB2312" w:cs="仿宋_GB2312"/>
                <w:i w:val="0"/>
                <w:iCs w:val="0"/>
                <w:color w:val="000000"/>
                <w:sz w:val="28"/>
                <w:szCs w:val="28"/>
                <w:u w:val="none"/>
              </w:rPr>
            </w:pPr>
          </w:p>
        </w:tc>
        <w:tc>
          <w:tcPr>
            <w:tcW w:w="4500" w:type="dxa"/>
            <w:vMerge w:val="continue"/>
            <w:tcBorders>
              <w:top w:val="single" w:color="auto" w:sz="4" w:space="0"/>
              <w:left w:val="single" w:color="auto" w:sz="4" w:space="0"/>
              <w:bottom w:val="single" w:color="auto" w:sz="4" w:space="0"/>
              <w:right w:val="single" w:color="auto" w:sz="4" w:space="0"/>
            </w:tcBorders>
            <w:noWrap w:val="0"/>
            <w:vAlign w:val="center"/>
          </w:tcPr>
          <w:p w14:paraId="489E60E3">
            <w:pPr>
              <w:keepNext w:val="0"/>
              <w:keepLines w:val="0"/>
              <w:pageBreakBefore w:val="0"/>
              <w:kinsoku/>
              <w:wordWrap/>
              <w:overflowPunct/>
              <w:topLinePunct w:val="0"/>
              <w:autoSpaceDE/>
              <w:autoSpaceDN/>
              <w:bidi w:val="0"/>
              <w:adjustRightInd/>
              <w:snapToGrid/>
              <w:spacing w:line="500" w:lineRule="exact"/>
              <w:jc w:val="left"/>
              <w:rPr>
                <w:rFonts w:hint="eastAsia" w:ascii="Times New Roman" w:hAnsi="Times New Roman" w:eastAsia="仿宋_GB2312" w:cs="仿宋_GB2312"/>
                <w:i w:val="0"/>
                <w:iCs w:val="0"/>
                <w:color w:val="000000"/>
                <w:sz w:val="28"/>
                <w:szCs w:val="28"/>
                <w:u w:val="none"/>
              </w:rPr>
            </w:pPr>
          </w:p>
        </w:tc>
      </w:tr>
      <w:tr w14:paraId="197B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1335" w:type="dxa"/>
            <w:vMerge w:val="continue"/>
            <w:tcBorders>
              <w:top w:val="single" w:color="auto" w:sz="4" w:space="0"/>
              <w:left w:val="single" w:color="auto" w:sz="4" w:space="0"/>
              <w:bottom w:val="single" w:color="auto" w:sz="4" w:space="0"/>
              <w:right w:val="single" w:color="auto" w:sz="4" w:space="0"/>
            </w:tcBorders>
            <w:noWrap w:val="0"/>
            <w:vAlign w:val="center"/>
          </w:tcPr>
          <w:p w14:paraId="3B33198F">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2825120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lang w:val="en-US"/>
              </w:rPr>
            </w:pPr>
            <w:r>
              <w:rPr>
                <w:rFonts w:hint="eastAsia" w:ascii="Times New Roman" w:hAnsi="Times New Roman" w:eastAsia="仿宋_GB2312" w:cs="仿宋_GB2312"/>
                <w:i w:val="0"/>
                <w:iCs w:val="0"/>
                <w:color w:val="000000"/>
                <w:kern w:val="0"/>
                <w:sz w:val="28"/>
                <w:szCs w:val="28"/>
                <w:u w:val="none"/>
                <w:lang w:val="en-US" w:eastAsia="zh-CN" w:bidi="ar"/>
              </w:rPr>
              <w:t>对地方或行业的带动作用情况</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3E182DE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 xml:space="preserve">  显著□   明显□   </w:t>
            </w:r>
          </w:p>
          <w:p w14:paraId="3CB6259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 xml:space="preserve">  一般□   无□</w:t>
            </w:r>
          </w:p>
        </w:tc>
      </w:tr>
      <w:tr w14:paraId="04F7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1335" w:type="dxa"/>
            <w:vMerge w:val="continue"/>
            <w:tcBorders>
              <w:top w:val="single" w:color="auto" w:sz="4" w:space="0"/>
              <w:left w:val="single" w:color="auto" w:sz="4" w:space="0"/>
              <w:bottom w:val="single" w:color="auto" w:sz="4" w:space="0"/>
              <w:right w:val="single" w:color="auto" w:sz="4" w:space="0"/>
            </w:tcBorders>
            <w:noWrap w:val="0"/>
            <w:vAlign w:val="center"/>
          </w:tcPr>
          <w:p w14:paraId="73917D4F">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vMerge w:val="continue"/>
            <w:tcBorders>
              <w:top w:val="single" w:color="auto" w:sz="4" w:space="0"/>
              <w:left w:val="single" w:color="auto" w:sz="4" w:space="0"/>
              <w:bottom w:val="single" w:color="auto" w:sz="4" w:space="0"/>
              <w:right w:val="single" w:color="auto" w:sz="4" w:space="0"/>
            </w:tcBorders>
            <w:noWrap w:val="0"/>
            <w:vAlign w:val="center"/>
          </w:tcPr>
          <w:p w14:paraId="1BD90A26">
            <w:pPr>
              <w:keepNext w:val="0"/>
              <w:keepLines w:val="0"/>
              <w:pageBreakBefore w:val="0"/>
              <w:kinsoku/>
              <w:wordWrap/>
              <w:overflowPunct/>
              <w:topLinePunct w:val="0"/>
              <w:autoSpaceDE/>
              <w:autoSpaceDN/>
              <w:bidi w:val="0"/>
              <w:adjustRightInd/>
              <w:snapToGrid/>
              <w:spacing w:line="500" w:lineRule="exact"/>
              <w:jc w:val="both"/>
              <w:rPr>
                <w:rFonts w:hint="eastAsia" w:ascii="Times New Roman" w:hAnsi="Times New Roman" w:eastAsia="仿宋_GB2312" w:cs="仿宋_GB2312"/>
                <w:i w:val="0"/>
                <w:iCs w:val="0"/>
                <w:color w:val="000000"/>
                <w:sz w:val="28"/>
                <w:szCs w:val="28"/>
                <w:u w:val="none"/>
              </w:rPr>
            </w:pPr>
          </w:p>
        </w:tc>
        <w:tc>
          <w:tcPr>
            <w:tcW w:w="4500" w:type="dxa"/>
            <w:tcBorders>
              <w:top w:val="single" w:color="auto" w:sz="4" w:space="0"/>
              <w:left w:val="single" w:color="auto" w:sz="4" w:space="0"/>
              <w:bottom w:val="single" w:color="auto" w:sz="4" w:space="0"/>
              <w:right w:val="single" w:color="auto" w:sz="4" w:space="0"/>
            </w:tcBorders>
            <w:noWrap w:val="0"/>
            <w:vAlign w:val="center"/>
          </w:tcPr>
          <w:p w14:paraId="32CAE1F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 xml:space="preserve">评价意见：（由地方工作站管理部门盖章，可另附页说明）                                                         </w:t>
            </w:r>
          </w:p>
        </w:tc>
      </w:tr>
      <w:tr w14:paraId="001C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335"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83E68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社会公益</w:t>
            </w:r>
          </w:p>
          <w:p w14:paraId="7CF77B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或服务对</w:t>
            </w:r>
          </w:p>
          <w:p w14:paraId="125002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象满意度</w:t>
            </w:r>
          </w:p>
          <w:p w14:paraId="7D3520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指标</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49EE122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院士专家满意度</w:t>
            </w:r>
          </w:p>
        </w:tc>
        <w:tc>
          <w:tcPr>
            <w:tcW w:w="4500" w:type="dxa"/>
            <w:tcBorders>
              <w:top w:val="single" w:color="auto" w:sz="4" w:space="0"/>
              <w:left w:val="single" w:color="auto" w:sz="4" w:space="0"/>
              <w:bottom w:val="nil"/>
              <w:right w:val="single" w:color="auto" w:sz="4" w:space="0"/>
            </w:tcBorders>
            <w:noWrap w:val="0"/>
            <w:vAlign w:val="center"/>
          </w:tcPr>
          <w:p w14:paraId="6CE8C54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p>
        </w:tc>
      </w:tr>
      <w:tr w14:paraId="5249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vMerge w:val="continue"/>
            <w:tcBorders>
              <w:top w:val="single" w:color="auto" w:sz="4" w:space="0"/>
              <w:left w:val="single" w:color="auto" w:sz="4" w:space="0"/>
              <w:bottom w:val="single" w:color="auto" w:sz="4" w:space="0"/>
              <w:right w:val="single" w:color="auto" w:sz="4" w:space="0"/>
            </w:tcBorders>
            <w:noWrap w:val="0"/>
            <w:vAlign w:val="center"/>
          </w:tcPr>
          <w:p w14:paraId="698AC1D6">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vMerge w:val="continue"/>
            <w:tcBorders>
              <w:top w:val="single" w:color="auto" w:sz="4" w:space="0"/>
              <w:left w:val="single" w:color="auto" w:sz="4" w:space="0"/>
              <w:bottom w:val="single" w:color="auto" w:sz="4" w:space="0"/>
              <w:right w:val="single" w:color="auto" w:sz="4" w:space="0"/>
            </w:tcBorders>
            <w:noWrap w:val="0"/>
            <w:vAlign w:val="center"/>
          </w:tcPr>
          <w:p w14:paraId="2B02CC06">
            <w:pPr>
              <w:keepNext w:val="0"/>
              <w:keepLines w:val="0"/>
              <w:pageBreakBefore w:val="0"/>
              <w:kinsoku/>
              <w:wordWrap/>
              <w:overflowPunct/>
              <w:topLinePunct w:val="0"/>
              <w:autoSpaceDE/>
              <w:autoSpaceDN/>
              <w:bidi w:val="0"/>
              <w:adjustRightInd/>
              <w:snapToGrid/>
              <w:spacing w:line="500" w:lineRule="exact"/>
              <w:jc w:val="both"/>
              <w:rPr>
                <w:rFonts w:hint="eastAsia" w:ascii="Times New Roman" w:hAnsi="Times New Roman" w:eastAsia="仿宋_GB2312" w:cs="仿宋_GB2312"/>
                <w:i w:val="0"/>
                <w:iCs w:val="0"/>
                <w:color w:val="000000"/>
                <w:sz w:val="28"/>
                <w:szCs w:val="28"/>
                <w:u w:val="none"/>
              </w:rPr>
            </w:pPr>
          </w:p>
        </w:tc>
        <w:tc>
          <w:tcPr>
            <w:tcW w:w="4500" w:type="dxa"/>
            <w:vMerge w:val="restart"/>
            <w:tcBorders>
              <w:top w:val="nil"/>
              <w:left w:val="single" w:color="auto" w:sz="4" w:space="0"/>
              <w:bottom w:val="nil"/>
              <w:right w:val="single" w:color="auto" w:sz="4" w:space="0"/>
            </w:tcBorders>
            <w:noWrap w:val="0"/>
            <w:vAlign w:val="center"/>
          </w:tcPr>
          <w:p w14:paraId="7DC1353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 xml:space="preserve">  非常满意□  满意□ </w:t>
            </w:r>
          </w:p>
          <w:p w14:paraId="69B49D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 xml:space="preserve">  不满意□</w:t>
            </w:r>
          </w:p>
        </w:tc>
      </w:tr>
      <w:tr w14:paraId="4FAE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5" w:type="dxa"/>
            <w:vMerge w:val="continue"/>
            <w:tcBorders>
              <w:top w:val="single" w:color="auto" w:sz="4" w:space="0"/>
              <w:left w:val="single" w:color="auto" w:sz="4" w:space="0"/>
              <w:bottom w:val="single" w:color="auto" w:sz="4" w:space="0"/>
              <w:right w:val="single" w:color="auto" w:sz="4" w:space="0"/>
            </w:tcBorders>
            <w:noWrap w:val="0"/>
            <w:vAlign w:val="center"/>
          </w:tcPr>
          <w:p w14:paraId="3DEB48E8">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vMerge w:val="continue"/>
            <w:tcBorders>
              <w:top w:val="single" w:color="auto" w:sz="4" w:space="0"/>
              <w:left w:val="single" w:color="auto" w:sz="4" w:space="0"/>
              <w:bottom w:val="single" w:color="auto" w:sz="4" w:space="0"/>
              <w:right w:val="single" w:color="auto" w:sz="4" w:space="0"/>
            </w:tcBorders>
            <w:noWrap w:val="0"/>
            <w:vAlign w:val="center"/>
          </w:tcPr>
          <w:p w14:paraId="415B467C">
            <w:pPr>
              <w:keepNext w:val="0"/>
              <w:keepLines w:val="0"/>
              <w:pageBreakBefore w:val="0"/>
              <w:kinsoku/>
              <w:wordWrap/>
              <w:overflowPunct/>
              <w:topLinePunct w:val="0"/>
              <w:autoSpaceDE/>
              <w:autoSpaceDN/>
              <w:bidi w:val="0"/>
              <w:adjustRightInd/>
              <w:snapToGrid/>
              <w:spacing w:line="500" w:lineRule="exact"/>
              <w:jc w:val="both"/>
              <w:rPr>
                <w:rFonts w:hint="eastAsia" w:ascii="Times New Roman" w:hAnsi="Times New Roman" w:eastAsia="仿宋_GB2312" w:cs="仿宋_GB2312"/>
                <w:i w:val="0"/>
                <w:iCs w:val="0"/>
                <w:color w:val="000000"/>
                <w:sz w:val="28"/>
                <w:szCs w:val="28"/>
                <w:u w:val="none"/>
              </w:rPr>
            </w:pPr>
          </w:p>
        </w:tc>
        <w:tc>
          <w:tcPr>
            <w:tcW w:w="4500" w:type="dxa"/>
            <w:vMerge w:val="continue"/>
            <w:tcBorders>
              <w:top w:val="nil"/>
              <w:left w:val="single" w:color="auto" w:sz="4" w:space="0"/>
              <w:bottom w:val="nil"/>
              <w:right w:val="single" w:color="auto" w:sz="4" w:space="0"/>
            </w:tcBorders>
            <w:noWrap w:val="0"/>
            <w:vAlign w:val="center"/>
          </w:tcPr>
          <w:p w14:paraId="1E15F90B">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r>
      <w:tr w14:paraId="538A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vMerge w:val="continue"/>
            <w:tcBorders>
              <w:top w:val="single" w:color="auto" w:sz="4" w:space="0"/>
              <w:left w:val="single" w:color="auto" w:sz="4" w:space="0"/>
              <w:bottom w:val="single" w:color="auto" w:sz="4" w:space="0"/>
              <w:right w:val="single" w:color="auto" w:sz="4" w:space="0"/>
            </w:tcBorders>
            <w:noWrap w:val="0"/>
            <w:vAlign w:val="center"/>
          </w:tcPr>
          <w:p w14:paraId="555E174B">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vMerge w:val="continue"/>
            <w:tcBorders>
              <w:top w:val="single" w:color="auto" w:sz="4" w:space="0"/>
              <w:left w:val="single" w:color="auto" w:sz="4" w:space="0"/>
              <w:bottom w:val="single" w:color="auto" w:sz="4" w:space="0"/>
              <w:right w:val="single" w:color="auto" w:sz="4" w:space="0"/>
            </w:tcBorders>
            <w:noWrap w:val="0"/>
            <w:vAlign w:val="center"/>
          </w:tcPr>
          <w:p w14:paraId="3E56195B">
            <w:pPr>
              <w:keepNext w:val="0"/>
              <w:keepLines w:val="0"/>
              <w:pageBreakBefore w:val="0"/>
              <w:kinsoku/>
              <w:wordWrap/>
              <w:overflowPunct/>
              <w:topLinePunct w:val="0"/>
              <w:autoSpaceDE/>
              <w:autoSpaceDN/>
              <w:bidi w:val="0"/>
              <w:adjustRightInd/>
              <w:snapToGrid/>
              <w:spacing w:line="500" w:lineRule="exact"/>
              <w:jc w:val="both"/>
              <w:rPr>
                <w:rFonts w:hint="eastAsia" w:ascii="Times New Roman" w:hAnsi="Times New Roman" w:eastAsia="仿宋_GB2312" w:cs="仿宋_GB2312"/>
                <w:i w:val="0"/>
                <w:iCs w:val="0"/>
                <w:color w:val="000000"/>
                <w:sz w:val="28"/>
                <w:szCs w:val="28"/>
                <w:u w:val="none"/>
              </w:rPr>
            </w:pPr>
          </w:p>
        </w:tc>
        <w:tc>
          <w:tcPr>
            <w:tcW w:w="4500" w:type="dxa"/>
            <w:tcBorders>
              <w:top w:val="nil"/>
              <w:left w:val="single" w:color="auto" w:sz="4" w:space="0"/>
              <w:bottom w:val="nil"/>
              <w:right w:val="single" w:color="auto" w:sz="4" w:space="0"/>
            </w:tcBorders>
            <w:noWrap w:val="0"/>
            <w:vAlign w:val="center"/>
          </w:tcPr>
          <w:p w14:paraId="3EB3169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kern w:val="0"/>
                <w:sz w:val="28"/>
                <w:szCs w:val="28"/>
                <w:u w:val="none"/>
                <w:lang w:val="en-US" w:eastAsia="zh-CN" w:bidi="ar"/>
              </w:rPr>
            </w:pPr>
          </w:p>
          <w:p w14:paraId="7F75C95D">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 xml:space="preserve">签约院士本人签名：      </w:t>
            </w:r>
          </w:p>
        </w:tc>
      </w:tr>
      <w:tr w14:paraId="0FFF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35" w:type="dxa"/>
            <w:vMerge w:val="continue"/>
            <w:tcBorders>
              <w:top w:val="single" w:color="auto" w:sz="4" w:space="0"/>
              <w:left w:val="single" w:color="auto" w:sz="4" w:space="0"/>
              <w:bottom w:val="single" w:color="auto" w:sz="4" w:space="0"/>
              <w:right w:val="single" w:color="auto" w:sz="4" w:space="0"/>
            </w:tcBorders>
            <w:noWrap w:val="0"/>
            <w:vAlign w:val="center"/>
          </w:tcPr>
          <w:p w14:paraId="34F0F71E">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仿宋_GB2312"/>
                <w:i w:val="0"/>
                <w:iCs w:val="0"/>
                <w:color w:val="000000"/>
                <w:sz w:val="28"/>
                <w:szCs w:val="28"/>
                <w:u w:val="none"/>
              </w:rPr>
            </w:pPr>
          </w:p>
        </w:tc>
        <w:tc>
          <w:tcPr>
            <w:tcW w:w="3146" w:type="dxa"/>
            <w:vMerge w:val="continue"/>
            <w:tcBorders>
              <w:top w:val="single" w:color="auto" w:sz="4" w:space="0"/>
              <w:left w:val="single" w:color="auto" w:sz="4" w:space="0"/>
              <w:bottom w:val="single" w:color="auto" w:sz="4" w:space="0"/>
              <w:right w:val="single" w:color="auto" w:sz="4" w:space="0"/>
            </w:tcBorders>
            <w:noWrap w:val="0"/>
            <w:vAlign w:val="center"/>
          </w:tcPr>
          <w:p w14:paraId="1358C1FF">
            <w:pPr>
              <w:keepNext w:val="0"/>
              <w:keepLines w:val="0"/>
              <w:pageBreakBefore w:val="0"/>
              <w:kinsoku/>
              <w:wordWrap/>
              <w:overflowPunct/>
              <w:topLinePunct w:val="0"/>
              <w:autoSpaceDE/>
              <w:autoSpaceDN/>
              <w:bidi w:val="0"/>
              <w:adjustRightInd/>
              <w:snapToGrid/>
              <w:spacing w:line="500" w:lineRule="exact"/>
              <w:jc w:val="both"/>
              <w:rPr>
                <w:rFonts w:hint="eastAsia" w:ascii="Times New Roman" w:hAnsi="Times New Roman" w:eastAsia="仿宋_GB2312" w:cs="仿宋_GB2312"/>
                <w:i w:val="0"/>
                <w:iCs w:val="0"/>
                <w:color w:val="000000"/>
                <w:sz w:val="28"/>
                <w:szCs w:val="28"/>
                <w:u w:val="none"/>
              </w:rPr>
            </w:pPr>
          </w:p>
        </w:tc>
        <w:tc>
          <w:tcPr>
            <w:tcW w:w="4500" w:type="dxa"/>
            <w:tcBorders>
              <w:top w:val="nil"/>
              <w:left w:val="single" w:color="auto" w:sz="4" w:space="0"/>
              <w:bottom w:val="single" w:color="auto" w:sz="4" w:space="0"/>
              <w:right w:val="single" w:color="auto" w:sz="4" w:space="0"/>
            </w:tcBorders>
            <w:noWrap w:val="0"/>
            <w:vAlign w:val="center"/>
          </w:tcPr>
          <w:p w14:paraId="7A3410C7">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年    月    日</w:t>
            </w:r>
          </w:p>
        </w:tc>
      </w:tr>
      <w:tr w14:paraId="71F3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1" w:type="dxa"/>
            <w:gridSpan w:val="3"/>
            <w:tcBorders>
              <w:top w:val="single" w:color="auto" w:sz="4" w:space="0"/>
              <w:left w:val="nil"/>
              <w:bottom w:val="nil"/>
              <w:right w:val="nil"/>
            </w:tcBorders>
            <w:noWrap/>
            <w:vAlign w:val="center"/>
          </w:tcPr>
          <w:p w14:paraId="1F9ADCF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 xml:space="preserve">说明：本表数据统计时限为2025年1月1日至2025年12月31日。  </w:t>
            </w:r>
          </w:p>
        </w:tc>
      </w:tr>
    </w:tbl>
    <w:p w14:paraId="209C3D06">
      <w:pPr>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br w:type="page"/>
      </w:r>
    </w:p>
    <w:p w14:paraId="6D1FD076">
      <w:pPr>
        <w:keepNext w:val="0"/>
        <w:keepLines w:val="0"/>
        <w:pageBreakBefore w:val="0"/>
        <w:widowControl/>
        <w:kinsoku/>
        <w:wordWrap/>
        <w:overflowPunct/>
        <w:topLinePunct w:val="0"/>
        <w:bidi w:val="0"/>
        <w:adjustRightInd/>
        <w:spacing w:line="560" w:lineRule="exact"/>
        <w:jc w:val="both"/>
        <w:rPr>
          <w:rFonts w:hint="default" w:ascii="Times New Roman" w:hAnsi="Times New Roman" w:eastAsia="仿宋_GB2312" w:cs="仿宋_GB2312"/>
          <w:sz w:val="32"/>
          <w:szCs w:val="32"/>
          <w:lang w:val="en-US" w:eastAsia="zh-CN"/>
        </w:rPr>
      </w:pPr>
      <w:r>
        <w:rPr>
          <w:rFonts w:hint="eastAsia" w:ascii="Times New Roman" w:hAnsi="Times New Roman" w:eastAsia="黑体" w:cs="黑体"/>
          <w:sz w:val="32"/>
          <w:szCs w:val="32"/>
          <w:lang w:val="en-US" w:eastAsia="zh-CN"/>
        </w:rPr>
        <w:t>附2</w:t>
      </w:r>
    </w:p>
    <w:p w14:paraId="10CBB8F4">
      <w:pPr>
        <w:keepNext w:val="0"/>
        <w:keepLines w:val="0"/>
        <w:pageBreakBefore w:val="0"/>
        <w:kinsoku/>
        <w:wordWrap/>
        <w:overflowPunct/>
        <w:topLinePunct w:val="0"/>
        <w:autoSpaceDE w:val="0"/>
        <w:autoSpaceDN w:val="0"/>
        <w:bidi w:val="0"/>
        <w:adjustRightInd/>
        <w:spacing w:line="560" w:lineRule="exact"/>
        <w:jc w:val="both"/>
        <w:textAlignment w:val="baseline"/>
        <w:rPr>
          <w:rFonts w:hint="eastAsia" w:ascii="Times New Roman" w:hAnsi="Times New Roman" w:eastAsia="方正小标宋简体" w:cs="方正小标宋简体"/>
          <w:sz w:val="32"/>
          <w:szCs w:val="32"/>
          <w:lang w:val="en-US" w:eastAsia="zh-CN"/>
        </w:rPr>
      </w:pPr>
    </w:p>
    <w:p w14:paraId="263F7338">
      <w:pPr>
        <w:keepNext w:val="0"/>
        <w:keepLines w:val="0"/>
        <w:pageBreakBefore w:val="0"/>
        <w:kinsoku/>
        <w:wordWrap/>
        <w:overflowPunct/>
        <w:topLinePunct w:val="0"/>
        <w:autoSpaceDE w:val="0"/>
        <w:autoSpaceDN w:val="0"/>
        <w:bidi w:val="0"/>
        <w:adjustRightInd/>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2025年度工作站运行绩效情况</w:t>
      </w:r>
      <w:r>
        <w:rPr>
          <w:rFonts w:hint="eastAsia" w:ascii="方正小标宋简体" w:hAnsi="方正小标宋简体" w:eastAsia="方正小标宋简体" w:cs="方正小标宋简体"/>
          <w:sz w:val="44"/>
          <w:szCs w:val="44"/>
        </w:rPr>
        <w:t>工作报告</w:t>
      </w:r>
    </w:p>
    <w:p w14:paraId="340B8E07">
      <w:pPr>
        <w:keepNext w:val="0"/>
        <w:keepLines w:val="0"/>
        <w:pageBreakBefore w:val="0"/>
        <w:kinsoku/>
        <w:wordWrap/>
        <w:overflowPunct/>
        <w:topLinePunct w:val="0"/>
        <w:autoSpaceDE w:val="0"/>
        <w:autoSpaceDN w:val="0"/>
        <w:bidi w:val="0"/>
        <w:adjustRightInd/>
        <w:spacing w:line="560" w:lineRule="exact"/>
        <w:jc w:val="center"/>
        <w:textAlignment w:val="baseline"/>
        <w:rPr>
          <w:rFonts w:hint="eastAsia" w:ascii="Times New Roman" w:hAnsi="Times New Roman" w:eastAsia="方正小标宋简体" w:cs="方正小标宋简体"/>
          <w:sz w:val="32"/>
          <w:szCs w:val="32"/>
        </w:rPr>
      </w:pPr>
      <w:r>
        <w:rPr>
          <w:rFonts w:hint="eastAsia" w:ascii="Times New Roman" w:hAnsi="Times New Roman" w:eastAsia="方正小标宋简体" w:cs="方正小标宋简体"/>
          <w:sz w:val="32"/>
          <w:szCs w:val="32"/>
        </w:rPr>
        <w:t>（提纲）</w:t>
      </w:r>
    </w:p>
    <w:p w14:paraId="110C5539">
      <w:pPr>
        <w:keepNext w:val="0"/>
        <w:keepLines w:val="0"/>
        <w:pageBreakBefore w:val="0"/>
        <w:widowControl/>
        <w:kinsoku/>
        <w:wordWrap/>
        <w:overflowPunct/>
        <w:topLinePunct w:val="0"/>
        <w:bidi w:val="0"/>
        <w:adjustRightInd/>
        <w:spacing w:line="560" w:lineRule="exact"/>
        <w:ind w:firstLine="640" w:firstLineChars="200"/>
        <w:rPr>
          <w:rFonts w:hint="eastAsia" w:ascii="Times New Roman" w:hAnsi="Times New Roman" w:eastAsia="楷体" w:cs="楷体"/>
          <w:sz w:val="32"/>
          <w:szCs w:val="32"/>
        </w:rPr>
      </w:pPr>
    </w:p>
    <w:p w14:paraId="32C2F4D4">
      <w:pPr>
        <w:keepNext w:val="0"/>
        <w:keepLines w:val="0"/>
        <w:pageBreakBefore w:val="0"/>
        <w:widowControl/>
        <w:kinsoku/>
        <w:wordWrap/>
        <w:overflowPunct/>
        <w:topLinePunct w:val="0"/>
        <w:bidi w:val="0"/>
        <w:adjustRightInd/>
        <w:spacing w:line="560" w:lineRule="exact"/>
        <w:ind w:firstLine="640" w:firstLineChars="200"/>
        <w:rPr>
          <w:rFonts w:hint="eastAsia" w:ascii="Times New Roman" w:hAnsi="Times New Roman" w:eastAsia="楷体_GB2312" w:cs="楷体"/>
          <w:sz w:val="32"/>
          <w:szCs w:val="32"/>
        </w:rPr>
      </w:pPr>
      <w:r>
        <w:rPr>
          <w:rFonts w:hint="eastAsia" w:ascii="Times New Roman" w:hAnsi="Times New Roman" w:eastAsia="楷体_GB2312" w:cs="楷体"/>
          <w:sz w:val="32"/>
          <w:szCs w:val="32"/>
        </w:rPr>
        <w:t>（一）</w:t>
      </w:r>
      <w:r>
        <w:rPr>
          <w:rFonts w:hint="eastAsia" w:ascii="Times New Roman" w:hAnsi="Times New Roman" w:eastAsia="楷体_GB2312" w:cs="楷体"/>
          <w:sz w:val="32"/>
          <w:szCs w:val="32"/>
          <w:lang w:val="en-US" w:eastAsia="zh-CN"/>
        </w:rPr>
        <w:t>建设单位</w:t>
      </w:r>
      <w:r>
        <w:rPr>
          <w:rFonts w:hint="eastAsia" w:ascii="Times New Roman" w:hAnsi="Times New Roman" w:eastAsia="楷体_GB2312" w:cs="楷体"/>
          <w:sz w:val="32"/>
          <w:szCs w:val="32"/>
        </w:rPr>
        <w:t>基本情况</w:t>
      </w:r>
    </w:p>
    <w:p w14:paraId="286B129F">
      <w:pPr>
        <w:keepNext w:val="0"/>
        <w:keepLines w:val="0"/>
        <w:pageBreakBefore w:val="0"/>
        <w:widowControl/>
        <w:kinsoku/>
        <w:wordWrap/>
        <w:overflowPunct/>
        <w:topLinePunct w:val="0"/>
        <w:bidi w:val="0"/>
        <w:adjustRightInd/>
        <w:spacing w:line="560" w:lineRule="exact"/>
        <w:ind w:firstLine="640" w:firstLineChars="200"/>
        <w:rPr>
          <w:rFonts w:hint="default" w:ascii="Times New Roman" w:hAnsi="Times New Roman" w:eastAsia="楷体_GB2312" w:cs="楷体"/>
          <w:sz w:val="32"/>
          <w:szCs w:val="32"/>
          <w:lang w:val="en-US" w:eastAsia="zh-CN"/>
        </w:rPr>
      </w:pPr>
      <w:r>
        <w:rPr>
          <w:rFonts w:hint="eastAsia" w:ascii="Times New Roman" w:hAnsi="Times New Roman" w:eastAsia="楷体_GB2312" w:cs="楷体"/>
          <w:sz w:val="32"/>
          <w:szCs w:val="32"/>
          <w:lang w:eastAsia="zh-CN"/>
        </w:rPr>
        <w:t>（</w:t>
      </w:r>
      <w:r>
        <w:rPr>
          <w:rFonts w:hint="eastAsia" w:ascii="Times New Roman" w:hAnsi="Times New Roman" w:eastAsia="楷体_GB2312" w:cs="楷体"/>
          <w:sz w:val="32"/>
          <w:szCs w:val="32"/>
          <w:lang w:val="en-US" w:eastAsia="zh-CN"/>
        </w:rPr>
        <w:t>二</w:t>
      </w:r>
      <w:r>
        <w:rPr>
          <w:rFonts w:hint="eastAsia" w:ascii="Times New Roman" w:hAnsi="Times New Roman" w:eastAsia="楷体_GB2312" w:cs="楷体"/>
          <w:sz w:val="32"/>
          <w:szCs w:val="32"/>
          <w:lang w:eastAsia="zh-CN"/>
        </w:rPr>
        <w:t>）</w:t>
      </w:r>
      <w:r>
        <w:rPr>
          <w:rFonts w:hint="eastAsia" w:ascii="Times New Roman" w:hAnsi="Times New Roman" w:eastAsia="楷体_GB2312" w:cs="楷体"/>
          <w:sz w:val="32"/>
          <w:szCs w:val="32"/>
          <w:lang w:val="en-US" w:eastAsia="zh-CN"/>
        </w:rPr>
        <w:t>建站双方合作情况</w:t>
      </w:r>
    </w:p>
    <w:p w14:paraId="1473C20C">
      <w:pPr>
        <w:keepNext w:val="0"/>
        <w:keepLines w:val="0"/>
        <w:pageBreakBefore w:val="0"/>
        <w:widowControl/>
        <w:kinsoku/>
        <w:wordWrap/>
        <w:overflowPunct/>
        <w:topLinePunct w:val="0"/>
        <w:bidi w:val="0"/>
        <w:adjustRightInd/>
        <w:spacing w:line="560" w:lineRule="exact"/>
        <w:ind w:firstLine="640" w:firstLineChars="200"/>
        <w:rPr>
          <w:rFonts w:hint="eastAsia" w:ascii="Times New Roman" w:hAnsi="Times New Roman" w:eastAsia="楷体_GB2312" w:cs="楷体"/>
          <w:sz w:val="32"/>
          <w:szCs w:val="32"/>
        </w:rPr>
      </w:pPr>
      <w:r>
        <w:rPr>
          <w:rFonts w:hint="eastAsia" w:ascii="Times New Roman" w:hAnsi="Times New Roman" w:eastAsia="楷体_GB2312" w:cs="楷体"/>
          <w:sz w:val="32"/>
          <w:szCs w:val="32"/>
        </w:rPr>
        <w:t>（</w:t>
      </w:r>
      <w:r>
        <w:rPr>
          <w:rFonts w:hint="eastAsia" w:ascii="Times New Roman" w:hAnsi="Times New Roman" w:eastAsia="楷体_GB2312" w:cs="楷体"/>
          <w:sz w:val="32"/>
          <w:szCs w:val="32"/>
          <w:lang w:val="en-US" w:eastAsia="zh-CN"/>
        </w:rPr>
        <w:t>三</w:t>
      </w:r>
      <w:r>
        <w:rPr>
          <w:rFonts w:hint="eastAsia" w:ascii="Times New Roman" w:hAnsi="Times New Roman" w:eastAsia="楷体_GB2312" w:cs="楷体"/>
          <w:sz w:val="32"/>
          <w:szCs w:val="32"/>
        </w:rPr>
        <w:t>）</w:t>
      </w:r>
      <w:r>
        <w:rPr>
          <w:rFonts w:hint="eastAsia" w:ascii="Times New Roman" w:hAnsi="Times New Roman" w:eastAsia="楷体_GB2312" w:cs="楷体"/>
          <w:sz w:val="32"/>
          <w:szCs w:val="32"/>
          <w:lang w:val="en-US" w:eastAsia="zh-CN"/>
        </w:rPr>
        <w:t>建站</w:t>
      </w:r>
      <w:r>
        <w:rPr>
          <w:rFonts w:hint="eastAsia" w:ascii="Times New Roman" w:hAnsi="Times New Roman" w:eastAsia="楷体_GB2312" w:cs="楷体"/>
          <w:sz w:val="32"/>
          <w:szCs w:val="32"/>
        </w:rPr>
        <w:t>任务目标落实情况</w:t>
      </w:r>
    </w:p>
    <w:p w14:paraId="4917B039">
      <w:pPr>
        <w:keepNext w:val="0"/>
        <w:keepLines w:val="0"/>
        <w:pageBreakBefore w:val="0"/>
        <w:widowControl/>
        <w:kinsoku/>
        <w:wordWrap/>
        <w:overflowPunct/>
        <w:topLinePunct w:val="0"/>
        <w:bidi w:val="0"/>
        <w:adjustRightInd/>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建站协议签订时明确的</w:t>
      </w:r>
      <w:r>
        <w:rPr>
          <w:rFonts w:hint="eastAsia" w:ascii="Times New Roman" w:hAnsi="Times New Roman" w:eastAsia="仿宋_GB2312" w:cs="仿宋_GB2312"/>
          <w:sz w:val="32"/>
          <w:szCs w:val="32"/>
        </w:rPr>
        <w:t>合作</w:t>
      </w:r>
      <w:r>
        <w:rPr>
          <w:rFonts w:hint="eastAsia" w:ascii="Times New Roman" w:hAnsi="Times New Roman" w:eastAsia="仿宋_GB2312" w:cs="仿宋_GB2312"/>
          <w:sz w:val="32"/>
          <w:szCs w:val="32"/>
          <w:lang w:val="en-US" w:eastAsia="zh-CN"/>
        </w:rPr>
        <w:t>任务、目标；</w:t>
      </w:r>
    </w:p>
    <w:p w14:paraId="79E24617">
      <w:pPr>
        <w:keepNext w:val="0"/>
        <w:keepLines w:val="0"/>
        <w:pageBreakBefore w:val="0"/>
        <w:widowControl/>
        <w:kinsoku/>
        <w:wordWrap/>
        <w:overflowPunct/>
        <w:topLinePunct w:val="0"/>
        <w:bidi w:val="0"/>
        <w:adjustRightInd/>
        <w:spacing w:line="560" w:lineRule="exact"/>
        <w:ind w:firstLine="640" w:firstLineChars="200"/>
        <w:rPr>
          <w:rFonts w:hint="eastAsia" w:ascii="Times New Roman" w:hAnsi="Times New Roman" w:eastAsia="仿宋_GB2312" w:cs="仿宋_GB2312"/>
          <w:spacing w:val="-6"/>
          <w:kern w:val="0"/>
          <w:sz w:val="32"/>
          <w:szCs w:val="32"/>
          <w:lang w:eastAsia="zh-CN"/>
        </w:rPr>
      </w:pPr>
      <w:r>
        <w:rPr>
          <w:rFonts w:hint="eastAsia" w:ascii="Times New Roman" w:hAnsi="Times New Roman" w:eastAsia="仿宋_GB2312" w:cs="仿宋_GB2312"/>
          <w:sz w:val="32"/>
          <w:szCs w:val="32"/>
        </w:rPr>
        <w:t>2.</w:t>
      </w:r>
      <w:r>
        <w:rPr>
          <w:rFonts w:hint="eastAsia" w:ascii="Times New Roman" w:hAnsi="Times New Roman" w:eastAsia="仿宋_GB2312" w:cs="仿宋_GB2312"/>
          <w:spacing w:val="-6"/>
          <w:kern w:val="0"/>
          <w:sz w:val="32"/>
          <w:szCs w:val="32"/>
        </w:rPr>
        <w:t>现阶段执行进度和完成情况</w:t>
      </w:r>
      <w:r>
        <w:rPr>
          <w:rFonts w:hint="eastAsia" w:ascii="Times New Roman" w:hAnsi="Times New Roman" w:eastAsia="仿宋_GB2312" w:cs="仿宋_GB2312"/>
          <w:spacing w:val="-6"/>
          <w:kern w:val="0"/>
          <w:sz w:val="32"/>
          <w:szCs w:val="32"/>
          <w:lang w:eastAsia="zh-CN"/>
        </w:rPr>
        <w:t>；</w:t>
      </w:r>
    </w:p>
    <w:p w14:paraId="6422CC23">
      <w:pPr>
        <w:keepNext w:val="0"/>
        <w:keepLines w:val="0"/>
        <w:pageBreakBefore w:val="0"/>
        <w:widowControl/>
        <w:kinsoku/>
        <w:wordWrap/>
        <w:overflowPunct/>
        <w:topLinePunct w:val="0"/>
        <w:bidi w:val="0"/>
        <w:adjustRightInd/>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3.2025年建站成果（根据附1“2025年度工作站运行情况自评表”的内容列举说明，数据统计年限为2025年1月—12月）</w:t>
      </w:r>
    </w:p>
    <w:p w14:paraId="3788D8A1">
      <w:pPr>
        <w:keepNext w:val="0"/>
        <w:keepLines w:val="0"/>
        <w:pageBreakBefore w:val="0"/>
        <w:widowControl/>
        <w:numPr>
          <w:ilvl w:val="0"/>
          <w:numId w:val="0"/>
        </w:numPr>
        <w:kinsoku/>
        <w:wordWrap/>
        <w:overflowPunct/>
        <w:topLinePunct w:val="0"/>
        <w:bidi w:val="0"/>
        <w:adjustRightInd/>
        <w:spacing w:line="560" w:lineRule="exact"/>
        <w:ind w:left="0" w:leftChars="0" w:firstLine="640" w:firstLineChars="200"/>
        <w:rPr>
          <w:rFonts w:hint="eastAsia" w:ascii="Times New Roman" w:hAnsi="Times New Roman" w:eastAsia="楷体_GB2312" w:cs="方正楷体_GB2312"/>
          <w:sz w:val="32"/>
          <w:szCs w:val="32"/>
        </w:rPr>
      </w:pPr>
      <w:r>
        <w:rPr>
          <w:rFonts w:hint="eastAsia" w:ascii="Times New Roman" w:hAnsi="Times New Roman" w:eastAsia="楷体_GB2312" w:cs="方正楷体_GB2312"/>
          <w:kern w:val="2"/>
          <w:sz w:val="32"/>
          <w:szCs w:val="32"/>
          <w:lang w:val="en-US" w:eastAsia="zh-CN" w:bidi="ar-SA"/>
        </w:rPr>
        <w:t>（四）技术需求、</w:t>
      </w:r>
      <w:r>
        <w:rPr>
          <w:rFonts w:hint="eastAsia" w:ascii="Times New Roman" w:hAnsi="Times New Roman" w:eastAsia="楷体_GB2312" w:cs="楷体"/>
          <w:sz w:val="32"/>
          <w:szCs w:val="32"/>
        </w:rPr>
        <w:t>存在的问题</w:t>
      </w:r>
      <w:r>
        <w:rPr>
          <w:rFonts w:hint="eastAsia" w:ascii="Times New Roman" w:hAnsi="Times New Roman" w:eastAsia="楷体_GB2312" w:cs="方正楷体_GB2312"/>
          <w:sz w:val="32"/>
          <w:szCs w:val="32"/>
        </w:rPr>
        <w:t>及建议</w:t>
      </w:r>
    </w:p>
    <w:p w14:paraId="7690359F">
      <w:pPr>
        <w:keepNext w:val="0"/>
        <w:keepLines w:val="0"/>
        <w:pageBreakBefore w:val="0"/>
        <w:widowControl/>
        <w:numPr>
          <w:ilvl w:val="0"/>
          <w:numId w:val="0"/>
        </w:numPr>
        <w:kinsoku/>
        <w:wordWrap/>
        <w:overflowPunct/>
        <w:topLinePunct w:val="0"/>
        <w:bidi w:val="0"/>
        <w:adjustRightInd/>
        <w:spacing w:line="560" w:lineRule="exact"/>
        <w:ind w:left="0" w:leftChars="0" w:firstLine="640" w:firstLineChars="200"/>
        <w:rPr>
          <w:rFonts w:hint="eastAsia" w:ascii="Times New Roman" w:hAnsi="Times New Roman" w:eastAsia="楷体_GB2312" w:cs="楷体"/>
          <w:sz w:val="32"/>
          <w:szCs w:val="32"/>
        </w:rPr>
      </w:pPr>
      <w:r>
        <w:rPr>
          <w:rFonts w:hint="eastAsia" w:ascii="Times New Roman" w:hAnsi="Times New Roman" w:eastAsia="楷体_GB2312" w:cs="楷体"/>
          <w:sz w:val="32"/>
          <w:szCs w:val="32"/>
        </w:rPr>
        <w:t>（</w:t>
      </w:r>
      <w:r>
        <w:rPr>
          <w:rFonts w:hint="eastAsia" w:ascii="Times New Roman" w:hAnsi="Times New Roman" w:eastAsia="楷体_GB2312" w:cs="楷体"/>
          <w:sz w:val="32"/>
          <w:szCs w:val="32"/>
          <w:lang w:val="en-US" w:eastAsia="zh-CN"/>
        </w:rPr>
        <w:t>五</w:t>
      </w:r>
      <w:r>
        <w:rPr>
          <w:rFonts w:hint="eastAsia" w:ascii="Times New Roman" w:hAnsi="Times New Roman" w:eastAsia="楷体_GB2312" w:cs="楷体"/>
          <w:sz w:val="32"/>
          <w:szCs w:val="32"/>
        </w:rPr>
        <w:t>）</w:t>
      </w:r>
      <w:r>
        <w:rPr>
          <w:rFonts w:hint="eastAsia" w:ascii="Times New Roman" w:hAnsi="Times New Roman" w:eastAsia="楷体_GB2312" w:cs="楷体"/>
          <w:sz w:val="32"/>
          <w:szCs w:val="32"/>
          <w:lang w:val="en-US" w:eastAsia="zh-CN"/>
        </w:rPr>
        <w:t>相关</w:t>
      </w:r>
      <w:r>
        <w:rPr>
          <w:rFonts w:hint="eastAsia" w:ascii="Times New Roman" w:hAnsi="Times New Roman" w:eastAsia="楷体_GB2312" w:cs="方正楷体_GB2312"/>
          <w:sz w:val="32"/>
          <w:szCs w:val="32"/>
        </w:rPr>
        <w:t>佐证材料</w:t>
      </w:r>
    </w:p>
    <w:p w14:paraId="145F31EE">
      <w:pPr>
        <w:keepNext w:val="0"/>
        <w:keepLines w:val="0"/>
        <w:pageBreakBefore w:val="0"/>
        <w:kinsoku/>
        <w:wordWrap/>
        <w:overflowPunct/>
        <w:topLinePunct w:val="0"/>
        <w:bidi w:val="0"/>
        <w:adjustRightInd/>
        <w:spacing w:line="560" w:lineRule="exact"/>
        <w:ind w:firstLine="640" w:firstLineChars="20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包括但不限于：有效期在2026年12月31日之后的工作站共建协议、具体项目合作协议，2025年度关键财务报表（至少包括资产负债表、利润表），进站专家团队在站开展活动情况，建站单位2025年度新增的荣誉、知识产权、与进站团队联合申报的项目及与申报内容相关的其他佐证材料。</w:t>
      </w:r>
    </w:p>
    <w:sectPr>
      <w:footerReference r:id="rId3" w:type="default"/>
      <w:pgSz w:w="11906" w:h="16838"/>
      <w:pgMar w:top="1701" w:right="1474" w:bottom="1587"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127CD">
    <w:pPr>
      <w:widowControl w:val="0"/>
      <w:snapToGrid w:val="0"/>
      <w:jc w:val="right"/>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6D52C">
                          <w:pPr>
                            <w:widowControl w:val="0"/>
                            <w:snapToGrid w:val="0"/>
                            <w:jc w:val="right"/>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75</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036D52C">
                    <w:pPr>
                      <w:widowControl w:val="0"/>
                      <w:snapToGrid w:val="0"/>
                      <w:jc w:val="right"/>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75</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F0417"/>
    <w:rsid w:val="00C6664C"/>
    <w:rsid w:val="01E01D0E"/>
    <w:rsid w:val="0370464D"/>
    <w:rsid w:val="042913CB"/>
    <w:rsid w:val="065A0DDD"/>
    <w:rsid w:val="065A2CEC"/>
    <w:rsid w:val="06C90210"/>
    <w:rsid w:val="07A32650"/>
    <w:rsid w:val="08A94889"/>
    <w:rsid w:val="09002C0C"/>
    <w:rsid w:val="09B51766"/>
    <w:rsid w:val="0A36214C"/>
    <w:rsid w:val="0A3D4A15"/>
    <w:rsid w:val="0A674B0B"/>
    <w:rsid w:val="0D136775"/>
    <w:rsid w:val="0DC52D99"/>
    <w:rsid w:val="0E251F45"/>
    <w:rsid w:val="0E7D3E28"/>
    <w:rsid w:val="0EFD148A"/>
    <w:rsid w:val="10797237"/>
    <w:rsid w:val="11710023"/>
    <w:rsid w:val="11B62513"/>
    <w:rsid w:val="12A247BD"/>
    <w:rsid w:val="13FD2E6B"/>
    <w:rsid w:val="146B158C"/>
    <w:rsid w:val="14A16D5C"/>
    <w:rsid w:val="15802EAC"/>
    <w:rsid w:val="158A63F2"/>
    <w:rsid w:val="16677B31"/>
    <w:rsid w:val="1AE004ED"/>
    <w:rsid w:val="1B373383"/>
    <w:rsid w:val="1C990E53"/>
    <w:rsid w:val="1CEF7F37"/>
    <w:rsid w:val="1DC43B10"/>
    <w:rsid w:val="1DEF0417"/>
    <w:rsid w:val="1E676920"/>
    <w:rsid w:val="1E933718"/>
    <w:rsid w:val="201C3760"/>
    <w:rsid w:val="209A23EA"/>
    <w:rsid w:val="211230DD"/>
    <w:rsid w:val="217A696B"/>
    <w:rsid w:val="2254540E"/>
    <w:rsid w:val="23750C4E"/>
    <w:rsid w:val="24227571"/>
    <w:rsid w:val="24387A79"/>
    <w:rsid w:val="266F6CBA"/>
    <w:rsid w:val="26B40B71"/>
    <w:rsid w:val="272B3024"/>
    <w:rsid w:val="27930786"/>
    <w:rsid w:val="28885C31"/>
    <w:rsid w:val="28A54C15"/>
    <w:rsid w:val="28C3292C"/>
    <w:rsid w:val="29826D04"/>
    <w:rsid w:val="2A375015"/>
    <w:rsid w:val="2AC31382"/>
    <w:rsid w:val="2B2F5E25"/>
    <w:rsid w:val="2B814519"/>
    <w:rsid w:val="2CAB24CE"/>
    <w:rsid w:val="2DB256DE"/>
    <w:rsid w:val="2DC1534A"/>
    <w:rsid w:val="2E100D83"/>
    <w:rsid w:val="2E9077CD"/>
    <w:rsid w:val="303D79E0"/>
    <w:rsid w:val="305B3745"/>
    <w:rsid w:val="31D67BED"/>
    <w:rsid w:val="3309737C"/>
    <w:rsid w:val="33484B1B"/>
    <w:rsid w:val="36080591"/>
    <w:rsid w:val="3D1A3AF9"/>
    <w:rsid w:val="3DD654F0"/>
    <w:rsid w:val="3F0B4A65"/>
    <w:rsid w:val="3FC714BD"/>
    <w:rsid w:val="40C1308E"/>
    <w:rsid w:val="41032081"/>
    <w:rsid w:val="41500847"/>
    <w:rsid w:val="42ED123B"/>
    <w:rsid w:val="42F0076D"/>
    <w:rsid w:val="4322216B"/>
    <w:rsid w:val="447F5A22"/>
    <w:rsid w:val="451232E0"/>
    <w:rsid w:val="45E5444B"/>
    <w:rsid w:val="46FE40C6"/>
    <w:rsid w:val="472E2DDD"/>
    <w:rsid w:val="47855EE6"/>
    <w:rsid w:val="493C25D4"/>
    <w:rsid w:val="494616A5"/>
    <w:rsid w:val="4A47683B"/>
    <w:rsid w:val="4B685902"/>
    <w:rsid w:val="4CC64F56"/>
    <w:rsid w:val="4D3A5CC6"/>
    <w:rsid w:val="4F1D75D8"/>
    <w:rsid w:val="4FEC4A28"/>
    <w:rsid w:val="50212524"/>
    <w:rsid w:val="504862C3"/>
    <w:rsid w:val="512C2F2E"/>
    <w:rsid w:val="51976F1F"/>
    <w:rsid w:val="51D6733E"/>
    <w:rsid w:val="52902C3D"/>
    <w:rsid w:val="53410C6E"/>
    <w:rsid w:val="537209A5"/>
    <w:rsid w:val="53B6492A"/>
    <w:rsid w:val="54C0055D"/>
    <w:rsid w:val="55C40EC4"/>
    <w:rsid w:val="5641747C"/>
    <w:rsid w:val="5A971D60"/>
    <w:rsid w:val="5ADA0928"/>
    <w:rsid w:val="5B184523"/>
    <w:rsid w:val="5CA02E52"/>
    <w:rsid w:val="5D607E16"/>
    <w:rsid w:val="5E546DD1"/>
    <w:rsid w:val="5F8E1258"/>
    <w:rsid w:val="61142032"/>
    <w:rsid w:val="61AC3645"/>
    <w:rsid w:val="61F56BD7"/>
    <w:rsid w:val="61FC694D"/>
    <w:rsid w:val="62F6339C"/>
    <w:rsid w:val="63436BC4"/>
    <w:rsid w:val="63660521"/>
    <w:rsid w:val="63A459C3"/>
    <w:rsid w:val="64343F73"/>
    <w:rsid w:val="65861A1B"/>
    <w:rsid w:val="65DA0D53"/>
    <w:rsid w:val="686A69F8"/>
    <w:rsid w:val="68DE74FF"/>
    <w:rsid w:val="6945507D"/>
    <w:rsid w:val="697659E6"/>
    <w:rsid w:val="69C63808"/>
    <w:rsid w:val="6A8120E5"/>
    <w:rsid w:val="6B2500CF"/>
    <w:rsid w:val="6C361E65"/>
    <w:rsid w:val="6C450AD1"/>
    <w:rsid w:val="6D1E302E"/>
    <w:rsid w:val="6D3377BA"/>
    <w:rsid w:val="6D39548B"/>
    <w:rsid w:val="6DB427D1"/>
    <w:rsid w:val="6E922B12"/>
    <w:rsid w:val="6EA33813"/>
    <w:rsid w:val="70523715"/>
    <w:rsid w:val="70CE6496"/>
    <w:rsid w:val="716F0EE9"/>
    <w:rsid w:val="71A80522"/>
    <w:rsid w:val="74DB0643"/>
    <w:rsid w:val="752D5343"/>
    <w:rsid w:val="764F55D6"/>
    <w:rsid w:val="76D65566"/>
    <w:rsid w:val="76F874AF"/>
    <w:rsid w:val="784F6586"/>
    <w:rsid w:val="78623556"/>
    <w:rsid w:val="78704389"/>
    <w:rsid w:val="787E6801"/>
    <w:rsid w:val="7A190923"/>
    <w:rsid w:val="7A92514B"/>
    <w:rsid w:val="7CB00608"/>
    <w:rsid w:val="7E891110"/>
    <w:rsid w:val="7F173D26"/>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line="560" w:lineRule="exact"/>
      <w:ind w:firstLine="420" w:firstLineChars="200"/>
      <w:jc w:val="both"/>
    </w:pPr>
    <w:rPr>
      <w:rFonts w:ascii="Calibri" w:hAnsi="Calibri" w:eastAsia="仿宋_GB2312" w:cs="黑体"/>
      <w:kern w:val="2"/>
      <w:sz w:val="28"/>
      <w:szCs w:val="22"/>
      <w:lang w:val="en-US" w:eastAsia="zh-CN" w:bidi="ar-SA"/>
    </w:rPr>
  </w:style>
  <w:style w:type="paragraph" w:styleId="3">
    <w:name w:val="Body Text Indent"/>
    <w:basedOn w:val="1"/>
    <w:qFormat/>
    <w:uiPriority w:val="0"/>
    <w:pPr>
      <w:widowControl w:val="0"/>
      <w:ind w:firstLine="555"/>
      <w:jc w:val="both"/>
    </w:pPr>
    <w:rPr>
      <w:rFonts w:ascii="仿宋_GB2312" w:hAnsi="Times New Roman" w:eastAsia="仿宋_GB2312" w:cs="Times New Roman"/>
      <w:kern w:val="2"/>
      <w:sz w:val="32"/>
      <w:szCs w:val="24"/>
      <w:lang w:val="en-US" w:eastAsia="zh-CN" w:bidi="ar-SA"/>
    </w:rPr>
  </w:style>
  <w:style w:type="paragraph" w:styleId="4">
    <w:name w:val="Body Text"/>
    <w:basedOn w:val="1"/>
    <w:next w:val="5"/>
    <w:unhideWhenUsed/>
    <w:qFormat/>
    <w:uiPriority w:val="99"/>
    <w:pPr>
      <w:widowControl w:val="0"/>
      <w:snapToGrid w:val="0"/>
      <w:spacing w:line="579" w:lineRule="exact"/>
      <w:jc w:val="both"/>
    </w:pPr>
    <w:rPr>
      <w:rFonts w:ascii="Calibri" w:hAnsi="Calibri" w:eastAsia="仿宋_GB2312" w:cs="Times New Roman"/>
      <w:kern w:val="2"/>
      <w:sz w:val="32"/>
      <w:szCs w:val="20"/>
      <w:lang w:val="en-US" w:eastAsia="zh-CN" w:bidi="ar-SA"/>
    </w:rPr>
  </w:style>
  <w:style w:type="paragraph" w:styleId="5">
    <w:name w:val="footer"/>
    <w:basedOn w:val="1"/>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6">
    <w:name w:val="toc 5"/>
    <w:next w:val="1"/>
    <w:qFormat/>
    <w:uiPriority w:val="0"/>
    <w:pPr>
      <w:widowControl w:val="0"/>
      <w:ind w:left="1680" w:leftChars="800"/>
      <w:jc w:val="both"/>
    </w:pPr>
    <w:rPr>
      <w:rFonts w:ascii="等线" w:hAnsi="等线" w:eastAsia="等线" w:cs="Times New Roman"/>
      <w:kern w:val="2"/>
      <w:sz w:val="21"/>
      <w:szCs w:val="24"/>
      <w:lang w:val="en-US" w:eastAsia="zh-CN" w:bidi="ar-SA"/>
    </w:rPr>
  </w:style>
  <w:style w:type="paragraph" w:styleId="7">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val="0"/>
      <w:spacing w:before="100" w:beforeAutospacing="1" w:after="100" w:afterAutospacing="1"/>
      <w:jc w:val="left"/>
    </w:pPr>
    <w:rPr>
      <w:rFonts w:ascii="Calibri" w:hAnsi="Calibri" w:eastAsia="宋体" w:cs="Times New Roman"/>
      <w:kern w:val="0"/>
      <w:sz w:val="24"/>
      <w:szCs w:val="24"/>
      <w:lang w:val="en-US" w:eastAsia="zh-CN" w:bidi="ar-SA"/>
    </w:rPr>
  </w:style>
  <w:style w:type="character" w:styleId="12">
    <w:name w:val="Strong"/>
    <w:qFormat/>
    <w:uiPriority w:val="0"/>
    <w:rPr>
      <w:b/>
    </w:rPr>
  </w:style>
  <w:style w:type="paragraph" w:customStyle="1" w:styleId="13">
    <w:name w:val="正文文字"/>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 w:type="paragraph" w:customStyle="1" w:styleId="15">
    <w:name w:val="WPSOffice手动目录 2"/>
    <w:qFormat/>
    <w:uiPriority w:val="0"/>
    <w:pPr>
      <w:ind w:leftChars="200"/>
    </w:pPr>
    <w:rPr>
      <w:rFonts w:asciiTheme="minorHAnsi" w:hAnsiTheme="minorHAnsi" w:eastAsiaTheme="minorEastAsia" w:cstheme="minorBidi"/>
      <w:sz w:val="20"/>
      <w:szCs w:val="20"/>
    </w:rPr>
  </w:style>
  <w:style w:type="paragraph" w:customStyle="1" w:styleId="16">
    <w:name w:val="WPSOffice手动目录 3"/>
    <w:qFormat/>
    <w:uiPriority w:val="0"/>
    <w:pPr>
      <w:ind w:leftChars="400"/>
    </w:pPr>
    <w:rPr>
      <w:rFonts w:asciiTheme="minorHAnsi" w:hAnsiTheme="minorHAnsi" w:eastAsiaTheme="minorEastAsia" w:cstheme="minorBidi"/>
      <w:sz w:val="20"/>
      <w:szCs w:val="20"/>
    </w:rPr>
  </w:style>
  <w:style w:type="paragraph" w:styleId="17">
    <w:name w:val="List Paragraph"/>
    <w:qFormat/>
    <w:uiPriority w:val="34"/>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customStyle="1" w:styleId="18">
    <w:name w:val="hei141"/>
    <w:qFormat/>
    <w:uiPriority w:val="0"/>
    <w:rPr>
      <w:rFonts w:hint="default" w:ascii="Times New Roman" w:hAnsi="Times New Roman" w:cs="Times New Roman"/>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保税区</Company>
  <Pages>7</Pages>
  <Words>1780</Words>
  <Characters>1919</Characters>
  <Lines>0</Lines>
  <Paragraphs>0</Paragraphs>
  <TotalTime>1</TotalTime>
  <ScaleCrop>false</ScaleCrop>
  <LinksUpToDate>false</LinksUpToDate>
  <CharactersWithSpaces>2292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2026-02-02T01:14:00Z</dcterms:created>
  <dc:creator>WPS_1687744451</dc:creator>
  <cp:lastModifiedBy>微微~笑</cp:lastModifiedBy>
  <cp:lastPrinted>2026-03-05T07:24:00Z</cp:lastPrinted>
  <dcterms:modified xsi:type="dcterms:W3CDTF">2026-03-06T07:05:58Z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231961DBF196409EB25524D69BF701A5_13</vt:lpwstr>
  </property>
  <property fmtid="{D5CDD505-2E9C-101B-9397-08002B2CF9AE}" pid="4" name="KSOTemplateDocerSaveRecord">
    <vt:lpwstr>eyJoZGlkIjoiMGU0Nzk1MDJkNDgzMzQwNWYxYTA4NzA1YzFjMzM1MDQiLCJ1c2VySWQiOiI3NTc0NjE5NzEifQ==</vt:lpwstr>
  </property>
</Properties>
</file>